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7" w:rsidRPr="004608DC" w:rsidRDefault="00856B06" w:rsidP="00D91ABB">
      <w:pPr>
        <w:spacing w:line="360" w:lineRule="auto"/>
        <w:jc w:val="center"/>
        <w:rPr>
          <w:rFonts w:eastAsia="Times New Roman"/>
          <w:b/>
          <w:bCs/>
          <w:color w:val="auto"/>
          <w:sz w:val="32"/>
          <w:szCs w:val="32"/>
          <w:lang w:eastAsia="ar-SA"/>
        </w:rPr>
      </w:pPr>
      <w:r w:rsidRPr="004608DC">
        <w:rPr>
          <w:b/>
          <w:sz w:val="32"/>
          <w:szCs w:val="32"/>
        </w:rPr>
        <w:t>Korekta</w:t>
      </w:r>
      <w:r w:rsidR="00D91ABB" w:rsidRPr="004608DC">
        <w:rPr>
          <w:b/>
          <w:sz w:val="32"/>
          <w:szCs w:val="32"/>
        </w:rPr>
        <w:t xml:space="preserve"> do </w:t>
      </w:r>
      <w:r w:rsidR="00D91ABB" w:rsidRPr="004608DC">
        <w:rPr>
          <w:rFonts w:eastAsia="Times New Roman"/>
          <w:b/>
          <w:bCs/>
          <w:color w:val="auto"/>
          <w:sz w:val="32"/>
          <w:szCs w:val="32"/>
          <w:lang w:eastAsia="ar-SA"/>
        </w:rPr>
        <w:t>Planu</w:t>
      </w:r>
      <w:r w:rsidR="00EE75A7" w:rsidRPr="004608DC">
        <w:rPr>
          <w:rFonts w:eastAsia="Times New Roman"/>
          <w:b/>
          <w:bCs/>
          <w:color w:val="auto"/>
          <w:sz w:val="32"/>
          <w:szCs w:val="32"/>
          <w:lang w:eastAsia="ar-SA"/>
        </w:rPr>
        <w:t xml:space="preserve"> Kontroli na rok 2009 </w:t>
      </w:r>
    </w:p>
    <w:p w:rsidR="00EE75A7" w:rsidRPr="004608DC" w:rsidRDefault="00EE75A7" w:rsidP="00DE4B93">
      <w:pPr>
        <w:spacing w:line="360" w:lineRule="auto"/>
        <w:jc w:val="center"/>
        <w:rPr>
          <w:rFonts w:eastAsia="Times New Roman"/>
          <w:b/>
          <w:bCs/>
          <w:color w:val="auto"/>
          <w:sz w:val="32"/>
          <w:szCs w:val="32"/>
          <w:lang w:eastAsia="ar-SA"/>
        </w:rPr>
      </w:pPr>
      <w:r w:rsidRPr="004608DC">
        <w:rPr>
          <w:rFonts w:eastAsia="Times New Roman"/>
          <w:b/>
          <w:bCs/>
          <w:color w:val="auto"/>
          <w:sz w:val="32"/>
          <w:szCs w:val="32"/>
          <w:lang w:eastAsia="ar-SA"/>
        </w:rPr>
        <w:t>W</w:t>
      </w:r>
      <w:r w:rsidR="00D91ABB" w:rsidRPr="004608DC">
        <w:rPr>
          <w:rFonts w:eastAsia="Times New Roman"/>
          <w:b/>
          <w:bCs/>
          <w:color w:val="auto"/>
          <w:sz w:val="32"/>
          <w:szCs w:val="32"/>
          <w:lang w:eastAsia="ar-SA"/>
        </w:rPr>
        <w:t xml:space="preserve">armińsko – Mazurskiego Urzędu Wojewódzkiego </w:t>
      </w:r>
    </w:p>
    <w:p w:rsidR="004608DC" w:rsidRDefault="004608DC" w:rsidP="00EE75A7">
      <w:pPr>
        <w:spacing w:line="360" w:lineRule="auto"/>
        <w:rPr>
          <w:rFonts w:eastAsia="Times New Roman"/>
          <w:b/>
          <w:bCs/>
          <w:color w:val="auto"/>
          <w:sz w:val="28"/>
          <w:szCs w:val="28"/>
          <w:u w:val="single"/>
          <w:lang w:eastAsia="ar-SA"/>
        </w:rPr>
      </w:pPr>
    </w:p>
    <w:p w:rsidR="00A31294" w:rsidRPr="004608DC" w:rsidRDefault="00EE75A7" w:rsidP="00EE75A7">
      <w:pPr>
        <w:spacing w:line="360" w:lineRule="auto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r w:rsidRPr="004608DC">
        <w:rPr>
          <w:rFonts w:eastAsia="Times New Roman"/>
          <w:b/>
          <w:bCs/>
          <w:color w:val="auto"/>
          <w:sz w:val="28"/>
          <w:szCs w:val="28"/>
          <w:u w:val="single"/>
          <w:lang w:eastAsia="ar-SA"/>
        </w:rPr>
        <w:t>Wydział Kontroli i Audytu</w:t>
      </w:r>
      <w:r w:rsidR="00856B06" w:rsidRPr="004608DC">
        <w:rPr>
          <w:rFonts w:eastAsia="Times New Roman"/>
          <w:b/>
          <w:bCs/>
          <w:color w:val="auto"/>
          <w:sz w:val="28"/>
          <w:szCs w:val="28"/>
          <w:lang w:eastAsia="ar-SA"/>
        </w:rPr>
        <w:t xml:space="preserve"> </w:t>
      </w:r>
    </w:p>
    <w:p w:rsidR="00EE75A7" w:rsidRPr="001B62E7" w:rsidRDefault="00A31294" w:rsidP="00EE75A7">
      <w:pPr>
        <w:spacing w:line="360" w:lineRule="auto"/>
        <w:rPr>
          <w:rFonts w:eastAsia="Times New Roman"/>
          <w:b/>
          <w:bCs/>
          <w:color w:val="auto"/>
          <w:lang w:eastAsia="ar-SA"/>
        </w:rPr>
      </w:pPr>
      <w:r>
        <w:rPr>
          <w:rFonts w:eastAsia="Times New Roman"/>
          <w:b/>
          <w:bCs/>
          <w:color w:val="auto"/>
          <w:lang w:eastAsia="ar-SA"/>
        </w:rPr>
        <w:t>- D</w:t>
      </w:r>
      <w:r w:rsidR="008943F0" w:rsidRPr="001B62E7">
        <w:rPr>
          <w:rFonts w:eastAsia="Times New Roman"/>
          <w:b/>
          <w:bCs/>
          <w:color w:val="auto"/>
          <w:lang w:eastAsia="ar-SA"/>
        </w:rPr>
        <w:t>odano</w:t>
      </w:r>
      <w:r w:rsidR="0035280E" w:rsidRPr="001B62E7">
        <w:rPr>
          <w:rFonts w:eastAsia="Times New Roman"/>
          <w:b/>
          <w:bCs/>
          <w:color w:val="auto"/>
          <w:lang w:eastAsia="ar-SA"/>
        </w:rPr>
        <w:t xml:space="preserve"> do planu:</w:t>
      </w:r>
    </w:p>
    <w:tbl>
      <w:tblPr>
        <w:tblW w:w="14885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10"/>
        <w:gridCol w:w="2835"/>
        <w:gridCol w:w="1842"/>
        <w:gridCol w:w="4111"/>
        <w:gridCol w:w="1134"/>
        <w:gridCol w:w="2268"/>
        <w:gridCol w:w="1985"/>
      </w:tblGrid>
      <w:tr w:rsidR="00EE75A7" w:rsidRPr="00DE4B93" w:rsidTr="000D278B">
        <w:trPr>
          <w:trHeight w:val="612"/>
        </w:trPr>
        <w:tc>
          <w:tcPr>
            <w:tcW w:w="710" w:type="dxa"/>
            <w:vAlign w:val="center"/>
          </w:tcPr>
          <w:p w:rsidR="00EE75A7" w:rsidRPr="00DE4B93" w:rsidRDefault="000D278B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Nazwa jednostki</w:t>
            </w:r>
          </w:p>
        </w:tc>
        <w:tc>
          <w:tcPr>
            <w:tcW w:w="1842" w:type="dxa"/>
            <w:vAlign w:val="center"/>
          </w:tcPr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Forma kontroli</w:t>
            </w:r>
          </w:p>
        </w:tc>
        <w:tc>
          <w:tcPr>
            <w:tcW w:w="4111" w:type="dxa"/>
            <w:vAlign w:val="center"/>
          </w:tcPr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Cel, przedmiot i zakres kontroli</w:t>
            </w:r>
          </w:p>
        </w:tc>
        <w:tc>
          <w:tcPr>
            <w:tcW w:w="1134" w:type="dxa"/>
            <w:vAlign w:val="center"/>
          </w:tcPr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Termin kontroli</w:t>
            </w:r>
          </w:p>
        </w:tc>
        <w:tc>
          <w:tcPr>
            <w:tcW w:w="2268" w:type="dxa"/>
            <w:vAlign w:val="center"/>
          </w:tcPr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 xml:space="preserve">Odpowiedzialny </w:t>
            </w:r>
          </w:p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 xml:space="preserve">za realizację </w:t>
            </w:r>
          </w:p>
        </w:tc>
        <w:tc>
          <w:tcPr>
            <w:tcW w:w="1985" w:type="dxa"/>
            <w:vAlign w:val="center"/>
          </w:tcPr>
          <w:p w:rsidR="00EE75A7" w:rsidRPr="00DE4B93" w:rsidRDefault="00EE75A7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Nadzorujący</w:t>
            </w:r>
          </w:p>
        </w:tc>
      </w:tr>
      <w:tr w:rsidR="000D278B" w:rsidRPr="00DE4B93" w:rsidTr="000D278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E4B93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Samodzielny Publiczny Zakład Opieki Zdrowotnej w Braniewie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rPr>
                <w:color w:val="auto"/>
              </w:rPr>
              <w:t>Kontrola kompleksowa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pStyle w:val="Zawartotabeli"/>
              <w:snapToGrid w:val="0"/>
              <w:jc w:val="center"/>
            </w:pPr>
            <w:r w:rsidRPr="00DE4B93">
              <w:t>Kontrola gospodarki finansowej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II kwartał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jc w:val="center"/>
            </w:pPr>
            <w:r w:rsidRPr="00DE4B93">
              <w:t>Upoważnieni przez Wojewodę pracownicy Wydziału 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sz w:val="20"/>
                <w:szCs w:val="20"/>
              </w:rPr>
            </w:pPr>
            <w:r w:rsidRPr="00DE4B93">
              <w:rPr>
                <w:sz w:val="20"/>
                <w:szCs w:val="20"/>
              </w:rPr>
              <w:t>Dyrektor Wydziału Kontroli i Audytu</w:t>
            </w:r>
          </w:p>
        </w:tc>
      </w:tr>
      <w:tr w:rsidR="000D278B" w:rsidRPr="00DE4B93" w:rsidTr="000D278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E4B93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Mazurskie Centrum Zdrowia „Medica” w Ełku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0D278B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kwartał 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DE4B93" w:rsidP="00F15E7B">
            <w:pPr>
              <w:jc w:val="center"/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78B" w:rsidRPr="00DE4B93" w:rsidRDefault="00DE4B93" w:rsidP="00F15E7B">
            <w:pPr>
              <w:snapToGrid w:val="0"/>
              <w:jc w:val="center"/>
              <w:rPr>
                <w:sz w:val="20"/>
                <w:szCs w:val="20"/>
              </w:rPr>
            </w:pPr>
            <w:r w:rsidRPr="00DE4B93">
              <w:rPr>
                <w:sz w:val="20"/>
                <w:szCs w:val="20"/>
              </w:rPr>
              <w:t>j.w.</w:t>
            </w:r>
          </w:p>
        </w:tc>
      </w:tr>
      <w:tr w:rsidR="00DE4B93" w:rsidRPr="00DE4B93" w:rsidTr="000D278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E4B93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Zakład Opieki Zdrowotnej w Szczytnie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kwartał III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jc w:val="center"/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sz w:val="20"/>
                <w:szCs w:val="20"/>
              </w:rPr>
            </w:pPr>
            <w:r w:rsidRPr="00DE4B93">
              <w:rPr>
                <w:sz w:val="20"/>
                <w:szCs w:val="20"/>
              </w:rPr>
              <w:t>j.w.</w:t>
            </w:r>
          </w:p>
        </w:tc>
      </w:tr>
      <w:tr w:rsidR="00DE4B93" w:rsidRPr="00DE4B93" w:rsidTr="000D278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E4B93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Szpital Powiatowy im. M. Kajki w Mrągowi</w:t>
            </w:r>
            <w:r w:rsidR="003621F4">
              <w:t>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color w:val="auto"/>
              </w:rPr>
            </w:pPr>
            <w:r w:rsidRPr="00DE4B93">
              <w:t>kwartał IV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jc w:val="center"/>
            </w:pPr>
            <w:r w:rsidRPr="00DE4B93">
              <w:rPr>
                <w:sz w:val="20"/>
                <w:szCs w:val="20"/>
              </w:rPr>
              <w:t>j.w.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sz w:val="20"/>
                <w:szCs w:val="20"/>
              </w:rPr>
            </w:pPr>
            <w:r w:rsidRPr="00DE4B93">
              <w:rPr>
                <w:sz w:val="20"/>
                <w:szCs w:val="20"/>
              </w:rPr>
              <w:t>j.w.</w:t>
            </w:r>
          </w:p>
        </w:tc>
      </w:tr>
    </w:tbl>
    <w:p w:rsidR="00856B06" w:rsidRDefault="00856B06"/>
    <w:p w:rsidR="008B0D19" w:rsidRDefault="008B0D19">
      <w:r>
        <w:t>P</w:t>
      </w:r>
      <w:r w:rsidR="000D762C">
        <w:t>onadto dodano do planu kontroli realizowanego przez Wydział Kontroli i Audytu:</w:t>
      </w:r>
    </w:p>
    <w:p w:rsidR="008B0D19" w:rsidRDefault="008B0D19" w:rsidP="008B0D19">
      <w:pPr>
        <w:pStyle w:val="Akapitzlist"/>
        <w:numPr>
          <w:ilvl w:val="0"/>
          <w:numId w:val="22"/>
        </w:numPr>
      </w:pPr>
      <w:r>
        <w:t>Kontrole dotyczące  realizacji przez samorząd województwa nadzoru nad świadczeniem usług turystycznych,</w:t>
      </w:r>
    </w:p>
    <w:p w:rsidR="008B0D19" w:rsidRDefault="008B0D19" w:rsidP="008B0D19">
      <w:pPr>
        <w:pStyle w:val="Akapitzlist"/>
        <w:numPr>
          <w:ilvl w:val="0"/>
          <w:numId w:val="22"/>
        </w:numPr>
      </w:pPr>
      <w:r>
        <w:t>Kontrole dotyczące  realizacji dopłat do ulgowych przejazdów środkami publicznego transportu zbiorowego,</w:t>
      </w:r>
    </w:p>
    <w:p w:rsidR="008B0D19" w:rsidRDefault="008B0D19" w:rsidP="008B0D19">
      <w:pPr>
        <w:pStyle w:val="Akapitzlist"/>
        <w:numPr>
          <w:ilvl w:val="0"/>
          <w:numId w:val="22"/>
        </w:numPr>
      </w:pPr>
      <w:r>
        <w:t>Kontrole dotyczące ewidencji działalności gospodarczej prowadzonej przez samorząd gminny i powiatowy.</w:t>
      </w:r>
    </w:p>
    <w:p w:rsidR="008B0D19" w:rsidRDefault="000D762C" w:rsidP="000D762C">
      <w:pPr>
        <w:jc w:val="both"/>
        <w:rPr>
          <w:rFonts w:eastAsia="Times New Roman"/>
          <w:bCs/>
          <w:color w:val="auto"/>
          <w:lang w:eastAsia="ar-SA"/>
        </w:rPr>
      </w:pPr>
      <w:r w:rsidRPr="000D762C">
        <w:rPr>
          <w:rFonts w:eastAsia="Times New Roman"/>
          <w:bCs/>
          <w:color w:val="auto"/>
          <w:lang w:eastAsia="ar-SA"/>
        </w:rPr>
        <w:t>Jednocześnie, kontrole</w:t>
      </w:r>
      <w:r>
        <w:rPr>
          <w:rFonts w:eastAsia="Times New Roman"/>
          <w:bCs/>
          <w:color w:val="auto"/>
          <w:lang w:eastAsia="ar-SA"/>
        </w:rPr>
        <w:t xml:space="preserve"> w powyższych zakresach usunięto</w:t>
      </w:r>
      <w:r w:rsidRPr="000D762C">
        <w:rPr>
          <w:rFonts w:eastAsia="Times New Roman"/>
          <w:bCs/>
          <w:color w:val="auto"/>
          <w:lang w:eastAsia="ar-SA"/>
        </w:rPr>
        <w:t xml:space="preserve"> z planu kontroli Wydziału Infrastruktury, Geodezji i Rolnictwa, w związku </w:t>
      </w:r>
      <w:r>
        <w:rPr>
          <w:rFonts w:eastAsia="Times New Roman"/>
          <w:bCs/>
          <w:color w:val="auto"/>
          <w:lang w:eastAsia="ar-SA"/>
        </w:rPr>
        <w:t xml:space="preserve">                          </w:t>
      </w:r>
      <w:r w:rsidRPr="000D762C">
        <w:rPr>
          <w:rFonts w:eastAsia="Times New Roman"/>
          <w:bCs/>
          <w:color w:val="auto"/>
          <w:lang w:eastAsia="ar-SA"/>
        </w:rPr>
        <w:t xml:space="preserve">z przekazaniem tych zadań pomiędzy powyższymi wydziałami, na mocy Regulaminu Organizacyjnego </w:t>
      </w:r>
      <w:r>
        <w:rPr>
          <w:rFonts w:eastAsia="Times New Roman"/>
          <w:bCs/>
          <w:color w:val="auto"/>
          <w:lang w:eastAsia="ar-SA"/>
        </w:rPr>
        <w:t>U</w:t>
      </w:r>
      <w:r w:rsidRPr="000D762C">
        <w:rPr>
          <w:rFonts w:eastAsia="Times New Roman"/>
          <w:bCs/>
          <w:color w:val="auto"/>
          <w:lang w:eastAsia="ar-SA"/>
        </w:rPr>
        <w:t xml:space="preserve">rzędu z dnia 3 sierpnia 2009 r. </w:t>
      </w:r>
    </w:p>
    <w:p w:rsidR="000D762C" w:rsidRPr="000D762C" w:rsidRDefault="000D762C" w:rsidP="000D762C">
      <w:pPr>
        <w:jc w:val="both"/>
        <w:rPr>
          <w:rFonts w:eastAsia="Times New Roman"/>
          <w:bCs/>
          <w:color w:val="auto"/>
          <w:lang w:eastAsia="ar-SA"/>
        </w:rPr>
      </w:pPr>
    </w:p>
    <w:p w:rsidR="00856B06" w:rsidRPr="00856B06" w:rsidRDefault="0071274F">
      <w:pPr>
        <w:rPr>
          <w:b/>
        </w:rPr>
      </w:pPr>
      <w:r>
        <w:rPr>
          <w:rFonts w:eastAsia="Times New Roman"/>
          <w:b/>
          <w:bCs/>
          <w:color w:val="auto"/>
          <w:lang w:eastAsia="ar-SA"/>
        </w:rPr>
        <w:t xml:space="preserve">- </w:t>
      </w:r>
      <w:r w:rsidR="00A31294">
        <w:rPr>
          <w:rFonts w:eastAsia="Times New Roman"/>
          <w:b/>
          <w:bCs/>
          <w:color w:val="auto"/>
          <w:lang w:eastAsia="ar-SA"/>
        </w:rPr>
        <w:t>Z</w:t>
      </w:r>
      <w:r w:rsidR="00DE4B93" w:rsidRPr="001B62E7">
        <w:rPr>
          <w:b/>
        </w:rPr>
        <w:t>re</w:t>
      </w:r>
      <w:r w:rsidR="0035280E" w:rsidRPr="001B62E7">
        <w:rPr>
          <w:b/>
        </w:rPr>
        <w:t>zygnowano z realizacji kontroli:</w:t>
      </w:r>
    </w:p>
    <w:p w:rsidR="00DE4B93" w:rsidRPr="00FB19AF" w:rsidRDefault="00DE4B93">
      <w:r>
        <w:t>Z uwagi na konieczność włączenia do planu kont</w:t>
      </w:r>
      <w:r w:rsidR="005654AF">
        <w:t>roli następujących jednostek powy</w:t>
      </w:r>
      <w:r>
        <w:t>żej, rezygnuje się w bieżącym roku z kontroli jednostek,                         w których w nieodległym okresie (2007 rok) była przeprowadzona kontrola gospodarki finansowej.</w:t>
      </w:r>
    </w:p>
    <w:tbl>
      <w:tblPr>
        <w:tblW w:w="14885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135"/>
        <w:gridCol w:w="2410"/>
        <w:gridCol w:w="1842"/>
        <w:gridCol w:w="4111"/>
        <w:gridCol w:w="1134"/>
        <w:gridCol w:w="2268"/>
        <w:gridCol w:w="1985"/>
      </w:tblGrid>
      <w:tr w:rsidR="00DE4B93" w:rsidRPr="00DE4B93" w:rsidTr="00FB19AF">
        <w:trPr>
          <w:trHeight w:val="612"/>
        </w:trPr>
        <w:tc>
          <w:tcPr>
            <w:tcW w:w="1135" w:type="dxa"/>
            <w:vAlign w:val="center"/>
          </w:tcPr>
          <w:p w:rsidR="00DE4B93" w:rsidRPr="00DE4B93" w:rsidRDefault="00ED295E" w:rsidP="00FB19AF">
            <w:pPr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Pozycja w planie kontroli</w:t>
            </w:r>
          </w:p>
        </w:tc>
        <w:tc>
          <w:tcPr>
            <w:tcW w:w="2410" w:type="dxa"/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Nazwa jednostki</w:t>
            </w:r>
          </w:p>
        </w:tc>
        <w:tc>
          <w:tcPr>
            <w:tcW w:w="1842" w:type="dxa"/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Forma kontroli</w:t>
            </w:r>
          </w:p>
        </w:tc>
        <w:tc>
          <w:tcPr>
            <w:tcW w:w="4111" w:type="dxa"/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Cel, przedmiot i zakres kontroli</w:t>
            </w:r>
          </w:p>
        </w:tc>
        <w:tc>
          <w:tcPr>
            <w:tcW w:w="1134" w:type="dxa"/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Termin kontroli</w:t>
            </w:r>
          </w:p>
        </w:tc>
        <w:tc>
          <w:tcPr>
            <w:tcW w:w="2268" w:type="dxa"/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 xml:space="preserve">Odpowiedzialny </w:t>
            </w:r>
          </w:p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 xml:space="preserve">za realizację </w:t>
            </w:r>
          </w:p>
        </w:tc>
        <w:tc>
          <w:tcPr>
            <w:tcW w:w="1985" w:type="dxa"/>
            <w:vAlign w:val="center"/>
          </w:tcPr>
          <w:p w:rsidR="00DE4B93" w:rsidRPr="00DE4B93" w:rsidRDefault="00DE4B93" w:rsidP="00F15E7B">
            <w:pPr>
              <w:snapToGrid w:val="0"/>
              <w:jc w:val="center"/>
              <w:rPr>
                <w:bCs/>
                <w:color w:val="auto"/>
              </w:rPr>
            </w:pPr>
            <w:r w:rsidRPr="00DE4B93">
              <w:rPr>
                <w:bCs/>
                <w:color w:val="auto"/>
              </w:rPr>
              <w:t>Nadzorujący</w:t>
            </w:r>
          </w:p>
        </w:tc>
      </w:tr>
      <w:tr w:rsidR="00DE4B93" w:rsidRPr="00DE4B93" w:rsidTr="00FB19AF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Powiatowy Inspektorat Weterynarii w Piszu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  <w:rPr>
                <w:bCs/>
              </w:rPr>
            </w:pPr>
            <w:r w:rsidRPr="00DE4B93">
              <w:rPr>
                <w:bCs/>
              </w:rPr>
              <w:t>Kontrola kompleksowa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Kontrola gospodarki finansowej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II kwartał</w:t>
            </w:r>
          </w:p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2009 r.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jc w:val="center"/>
            </w:pPr>
            <w:r w:rsidRPr="00DE4B93">
              <w:t xml:space="preserve">Upoważnieni przez Wojewodę pracownicy </w:t>
            </w:r>
            <w:r w:rsidRPr="00DE4B93">
              <w:lastRenderedPageBreak/>
              <w:t>Wydziału 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</w:pPr>
            <w:r w:rsidRPr="00DE4B93">
              <w:lastRenderedPageBreak/>
              <w:t>Dyrektor Wydziału Kontroli i Audytu</w:t>
            </w:r>
          </w:p>
        </w:tc>
      </w:tr>
      <w:tr w:rsidR="00DE4B93" w:rsidRPr="00DE4B93" w:rsidTr="00FB19AF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lastRenderedPageBreak/>
              <w:t>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Komenda Powiatowa PSP Gołdap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</w:pPr>
            <w:r w:rsidRPr="00DE4B93">
              <w:t>j.w.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Kontrola finansowa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II kwartał</w:t>
            </w:r>
          </w:p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2009 r.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jc w:val="center"/>
            </w:pPr>
            <w:r w:rsidRPr="00DE4B93">
              <w:t>j.w.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</w:pPr>
            <w:r w:rsidRPr="00DE4B93">
              <w:t>j.w.</w:t>
            </w:r>
          </w:p>
        </w:tc>
      </w:tr>
      <w:tr w:rsidR="00DE4B93" w:rsidRPr="00DE4B93" w:rsidTr="00FB19AF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Powiatowy Inspektorat Weterynarii w Ełku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</w:pPr>
            <w:r w:rsidRPr="00DE4B93">
              <w:t>j.w.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Kontrola finansowa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III kwartał</w:t>
            </w:r>
          </w:p>
          <w:p w:rsidR="00DE4B93" w:rsidRPr="00DE4B93" w:rsidRDefault="00DE4B93" w:rsidP="00F15E7B">
            <w:pPr>
              <w:pStyle w:val="Zawartotabeli"/>
              <w:snapToGrid w:val="0"/>
              <w:jc w:val="center"/>
            </w:pPr>
            <w:r w:rsidRPr="00DE4B93">
              <w:t>2009 r.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</w:pPr>
            <w:r w:rsidRPr="00DE4B93">
              <w:t>j.w.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B93" w:rsidRPr="00DE4B93" w:rsidRDefault="00DE4B93" w:rsidP="00F15E7B">
            <w:pPr>
              <w:snapToGrid w:val="0"/>
              <w:jc w:val="center"/>
            </w:pPr>
            <w:r w:rsidRPr="00DE4B93">
              <w:t>j.w.</w:t>
            </w:r>
          </w:p>
        </w:tc>
      </w:tr>
    </w:tbl>
    <w:p w:rsidR="00856B06" w:rsidRDefault="00856B06" w:rsidP="005654AF">
      <w:pPr>
        <w:jc w:val="both"/>
      </w:pPr>
      <w:r w:rsidRPr="00856B06">
        <w:t xml:space="preserve">Ponadto </w:t>
      </w:r>
      <w:r>
        <w:t xml:space="preserve">z uwagi na przeprowadzone w 2009 roku kontrole gospodarki finansowej przez inne organy kontroli – Najwyższą Izbę Kontroli </w:t>
      </w:r>
      <w:r w:rsidR="005654AF">
        <w:t xml:space="preserve">Delegatura w Olsztynie </w:t>
      </w:r>
      <w:r>
        <w:t xml:space="preserve">i Regionalną Izbę Obrachunkową </w:t>
      </w:r>
      <w:r w:rsidR="005654AF">
        <w:t xml:space="preserve">w Olsztynie – </w:t>
      </w:r>
      <w:r>
        <w:t>w</w:t>
      </w:r>
      <w:r w:rsidR="005654AF">
        <w:t xml:space="preserve"> </w:t>
      </w:r>
      <w:r>
        <w:t xml:space="preserve"> Urzędzie Gminy w Lidzbarku Warmińskim – odstąpiono </w:t>
      </w:r>
      <w:r w:rsidR="005654AF">
        <w:t xml:space="preserve">                         </w:t>
      </w:r>
      <w:r>
        <w:t>w br. od kontroli w tej jednostce</w:t>
      </w:r>
      <w:r w:rsidR="00D675CB">
        <w:t>.</w:t>
      </w:r>
    </w:p>
    <w:p w:rsidR="00856B06" w:rsidRDefault="00856B06" w:rsidP="00CB47C0"/>
    <w:p w:rsidR="000D762C" w:rsidRDefault="000D762C" w:rsidP="00BF105F">
      <w:pPr>
        <w:rPr>
          <w:b/>
          <w:u w:val="single"/>
        </w:rPr>
      </w:pPr>
    </w:p>
    <w:p w:rsidR="009001B0" w:rsidRPr="004608DC" w:rsidRDefault="00DE4B93" w:rsidP="00BF105F">
      <w:pPr>
        <w:rPr>
          <w:b/>
          <w:sz w:val="28"/>
          <w:szCs w:val="28"/>
        </w:rPr>
      </w:pPr>
      <w:r w:rsidRPr="004608DC">
        <w:rPr>
          <w:b/>
          <w:sz w:val="28"/>
          <w:szCs w:val="28"/>
          <w:u w:val="single"/>
        </w:rPr>
        <w:t>Wydział Bezpieczeństwa i Zarządzania Kryzysowego</w:t>
      </w:r>
      <w:r w:rsidR="00A26244" w:rsidRPr="004608DC">
        <w:rPr>
          <w:b/>
          <w:sz w:val="28"/>
          <w:szCs w:val="28"/>
        </w:rPr>
        <w:t xml:space="preserve"> </w:t>
      </w:r>
    </w:p>
    <w:p w:rsidR="00BF105F" w:rsidRDefault="00BF105F" w:rsidP="00856B06">
      <w:pPr>
        <w:rPr>
          <w:rFonts w:eastAsia="Times New Roman"/>
          <w:b/>
          <w:bCs/>
          <w:color w:val="auto"/>
          <w:lang w:eastAsia="ar-SA"/>
        </w:rPr>
      </w:pPr>
    </w:p>
    <w:p w:rsidR="00A26244" w:rsidRPr="001B62E7" w:rsidRDefault="0071274F" w:rsidP="00856B06">
      <w:pPr>
        <w:rPr>
          <w:b/>
        </w:rPr>
      </w:pPr>
      <w:r>
        <w:rPr>
          <w:rFonts w:eastAsia="Times New Roman"/>
          <w:b/>
          <w:bCs/>
          <w:color w:val="auto"/>
          <w:lang w:eastAsia="ar-SA"/>
        </w:rPr>
        <w:t xml:space="preserve">- </w:t>
      </w:r>
      <w:r w:rsidR="00A31294">
        <w:rPr>
          <w:rFonts w:eastAsia="Times New Roman"/>
          <w:b/>
          <w:bCs/>
          <w:color w:val="auto"/>
          <w:lang w:eastAsia="ar-SA"/>
        </w:rPr>
        <w:t>Z</w:t>
      </w:r>
      <w:r w:rsidR="009001B0" w:rsidRPr="001B62E7">
        <w:rPr>
          <w:b/>
        </w:rPr>
        <w:t>re</w:t>
      </w:r>
      <w:r w:rsidR="00856B06">
        <w:rPr>
          <w:b/>
        </w:rPr>
        <w:t>zygnowano z realizacji kontroli:</w:t>
      </w:r>
    </w:p>
    <w:p w:rsidR="0035280E" w:rsidRPr="00FB19AF" w:rsidRDefault="0035280E" w:rsidP="0035280E">
      <w:pPr>
        <w:ind w:left="5664" w:firstLine="708"/>
        <w:rPr>
          <w:b/>
        </w:rPr>
      </w:pPr>
    </w:p>
    <w:tbl>
      <w:tblPr>
        <w:tblW w:w="15026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527"/>
        <w:gridCol w:w="1294"/>
        <w:gridCol w:w="5269"/>
        <w:gridCol w:w="2107"/>
        <w:gridCol w:w="220"/>
        <w:gridCol w:w="300"/>
        <w:gridCol w:w="380"/>
        <w:gridCol w:w="394"/>
        <w:gridCol w:w="314"/>
        <w:gridCol w:w="394"/>
        <w:gridCol w:w="474"/>
        <w:gridCol w:w="554"/>
        <w:gridCol w:w="394"/>
        <w:gridCol w:w="460"/>
        <w:gridCol w:w="394"/>
        <w:gridCol w:w="474"/>
        <w:gridCol w:w="1077"/>
      </w:tblGrid>
      <w:tr w:rsidR="00A26244" w:rsidRPr="00FB19AF" w:rsidTr="008943F0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L.p.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Zadanie  - Temat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Podstawa  działania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</w:p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Wykonawca/ Współwykonawca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Termin realizacji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Uwagi</w:t>
            </w:r>
          </w:p>
        </w:tc>
      </w:tr>
      <w:tr w:rsidR="00A26244" w:rsidRPr="00FB19AF" w:rsidTr="008943F0">
        <w:trPr>
          <w:trHeight w:val="25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 kwartał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II kwartał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III kwartał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IV kwartał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 </w:t>
            </w:r>
          </w:p>
        </w:tc>
      </w:tr>
      <w:tr w:rsidR="00FB19AF" w:rsidRPr="00FB19AF" w:rsidTr="008943F0">
        <w:trPr>
          <w:trHeight w:val="25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XII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F" w:rsidRPr="00FB19AF" w:rsidRDefault="007C2BEF" w:rsidP="00F15E7B">
            <w:pPr>
              <w:widowControl/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 </w:t>
            </w:r>
          </w:p>
        </w:tc>
      </w:tr>
      <w:tr w:rsidR="00A26244" w:rsidRPr="00FB19AF" w:rsidTr="00A26244">
        <w:trPr>
          <w:trHeight w:val="25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244" w:rsidRPr="00FB19AF" w:rsidRDefault="00A26244" w:rsidP="00F15E7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lang w:eastAsia="pl-PL"/>
              </w:rPr>
            </w:pPr>
          </w:p>
          <w:p w:rsidR="00A26244" w:rsidRPr="00FB19AF" w:rsidRDefault="00A26244" w:rsidP="00F15E7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lang w:eastAsia="pl-PL"/>
              </w:rPr>
            </w:pPr>
            <w:r w:rsidRPr="00FB19AF">
              <w:rPr>
                <w:rFonts w:eastAsia="Times New Roman"/>
                <w:b/>
                <w:bCs/>
                <w:color w:val="auto"/>
                <w:lang w:eastAsia="pl-PL"/>
              </w:rPr>
              <w:t>Kontrole problemowe wykonywania zadań obrony cywilnej i zarządzania kryzysowego</w:t>
            </w:r>
          </w:p>
        </w:tc>
      </w:tr>
      <w:tr w:rsidR="00FB19AF" w:rsidRPr="00FB19AF" w:rsidTr="008943F0">
        <w:trPr>
          <w:trHeight w:val="17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  <w:r w:rsidRPr="00FB19AF">
              <w:rPr>
                <w:b/>
                <w:i/>
                <w:u w:val="single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  <w:r w:rsidRPr="00FB19AF">
              <w:rPr>
                <w:b/>
                <w:i/>
                <w:u w:val="single"/>
                <w:lang w:eastAsia="pl-PL"/>
              </w:rPr>
              <w:t>Powiat Mrągowski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0E" w:rsidRPr="00FB19AF" w:rsidRDefault="0035280E" w:rsidP="008943F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Rozporządzenie Rady Ministrów z dnia 25 czerwca 2002 r. w sprawie szczegółowego zakresu działania Szefa Obrony Cywilnej Kraju, szefów obrony cywilnej województw, powiatów i gmin (Dz. U. Nr 96, poz.850);</w:t>
            </w:r>
          </w:p>
          <w:p w:rsidR="0035280E" w:rsidRPr="00FB19AF" w:rsidRDefault="0035280E" w:rsidP="008943F0">
            <w:pPr>
              <w:widowControl/>
              <w:suppressAutoHyphens w:val="0"/>
              <w:jc w:val="center"/>
              <w:rPr>
                <w:rFonts w:eastAsia="Times New Roman"/>
                <w:color w:val="auto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Ustawa  z dnia 26 kwietnia 2007 r. o zarządzaniu kryzysowym</w:t>
            </w:r>
          </w:p>
          <w:p w:rsidR="00A26244" w:rsidRPr="00FB19AF" w:rsidRDefault="0035280E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(Dz.U. Nr 89,poz.590)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35280E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  <w:r w:rsidRPr="00FB19AF">
              <w:rPr>
                <w:rFonts w:eastAsia="Times New Roman"/>
                <w:color w:val="auto"/>
                <w:lang w:eastAsia="pl-PL"/>
              </w:rPr>
              <w:t>Zespół Kontrolny Wojewody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  <w:r w:rsidRPr="00FB19AF">
              <w:rPr>
                <w:b/>
                <w:i/>
                <w:u w:val="single"/>
                <w:lang w:eastAsia="pl-PL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44" w:rsidRPr="00FB19AF" w:rsidRDefault="00A26244" w:rsidP="008943F0">
            <w:pPr>
              <w:jc w:val="center"/>
              <w:rPr>
                <w:b/>
                <w:i/>
                <w:u w:val="single"/>
                <w:lang w:eastAsia="pl-PL"/>
              </w:rPr>
            </w:pPr>
            <w:r w:rsidRPr="00FB19AF">
              <w:rPr>
                <w:b/>
                <w:i/>
                <w:u w:val="single"/>
                <w:lang w:eastAsia="pl-PL"/>
              </w:rPr>
              <w:t>7 jednostek</w:t>
            </w:r>
          </w:p>
        </w:tc>
      </w:tr>
    </w:tbl>
    <w:p w:rsidR="0035280E" w:rsidRPr="00FB19AF" w:rsidRDefault="0035280E" w:rsidP="00CB47C0">
      <w:pPr>
        <w:rPr>
          <w:b/>
        </w:rPr>
      </w:pPr>
    </w:p>
    <w:p w:rsidR="0035280E" w:rsidRPr="00FB19AF" w:rsidRDefault="008943F0" w:rsidP="0035280E">
      <w:r w:rsidRPr="00FB19AF">
        <w:t>Zmiany w planie kontroli nastąpiły w związku ze zmianami organizacyjnymi w Wydziale Bezpieczeństwa i Zarządzania Kryzysowego</w:t>
      </w:r>
    </w:p>
    <w:p w:rsidR="0071274F" w:rsidRPr="00BF105F" w:rsidRDefault="0035280E" w:rsidP="0035280E">
      <w:pPr>
        <w:tabs>
          <w:tab w:val="left" w:pos="4995"/>
        </w:tabs>
        <w:rPr>
          <w:sz w:val="28"/>
          <w:szCs w:val="28"/>
        </w:rPr>
      </w:pPr>
      <w:r w:rsidRPr="00FB19AF">
        <w:rPr>
          <w:i/>
          <w:sz w:val="28"/>
          <w:szCs w:val="28"/>
        </w:rPr>
        <w:tab/>
      </w:r>
    </w:p>
    <w:p w:rsidR="000D762C" w:rsidRDefault="000D762C" w:rsidP="0035280E">
      <w:pPr>
        <w:tabs>
          <w:tab w:val="left" w:pos="4995"/>
        </w:tabs>
        <w:rPr>
          <w:b/>
          <w:u w:val="single"/>
        </w:rPr>
      </w:pPr>
    </w:p>
    <w:p w:rsidR="000D762C" w:rsidRDefault="000D762C" w:rsidP="0035280E">
      <w:pPr>
        <w:tabs>
          <w:tab w:val="left" w:pos="4995"/>
        </w:tabs>
        <w:rPr>
          <w:b/>
          <w:u w:val="single"/>
        </w:rPr>
      </w:pPr>
    </w:p>
    <w:p w:rsidR="000D762C" w:rsidRDefault="000D762C" w:rsidP="0035280E">
      <w:pPr>
        <w:tabs>
          <w:tab w:val="left" w:pos="4995"/>
        </w:tabs>
        <w:rPr>
          <w:b/>
          <w:u w:val="single"/>
        </w:rPr>
      </w:pPr>
    </w:p>
    <w:p w:rsidR="000D762C" w:rsidRDefault="000D762C" w:rsidP="0035280E">
      <w:pPr>
        <w:tabs>
          <w:tab w:val="left" w:pos="4995"/>
        </w:tabs>
        <w:rPr>
          <w:b/>
          <w:u w:val="single"/>
        </w:rPr>
      </w:pPr>
    </w:p>
    <w:p w:rsidR="000D762C" w:rsidRDefault="000D762C" w:rsidP="0035280E">
      <w:pPr>
        <w:tabs>
          <w:tab w:val="left" w:pos="4995"/>
        </w:tabs>
        <w:rPr>
          <w:b/>
          <w:u w:val="single"/>
        </w:rPr>
      </w:pPr>
    </w:p>
    <w:p w:rsidR="00A31294" w:rsidRPr="004608DC" w:rsidRDefault="008943F0" w:rsidP="0035280E">
      <w:pPr>
        <w:tabs>
          <w:tab w:val="left" w:pos="4995"/>
        </w:tabs>
        <w:rPr>
          <w:b/>
          <w:sz w:val="28"/>
          <w:szCs w:val="28"/>
          <w:u w:val="single"/>
        </w:rPr>
      </w:pPr>
      <w:r w:rsidRPr="004608DC">
        <w:rPr>
          <w:b/>
          <w:sz w:val="28"/>
          <w:szCs w:val="28"/>
          <w:u w:val="single"/>
        </w:rPr>
        <w:lastRenderedPageBreak/>
        <w:t xml:space="preserve">Wydział Infrastruktury, Geodezji i Rolnictwa </w:t>
      </w:r>
    </w:p>
    <w:p w:rsidR="00A31294" w:rsidRDefault="00A31294" w:rsidP="0035280E">
      <w:pPr>
        <w:tabs>
          <w:tab w:val="left" w:pos="4995"/>
        </w:tabs>
        <w:rPr>
          <w:b/>
          <w:u w:val="single"/>
        </w:rPr>
      </w:pPr>
    </w:p>
    <w:p w:rsidR="008943F0" w:rsidRPr="00A31294" w:rsidRDefault="0071274F" w:rsidP="0035280E">
      <w:pPr>
        <w:tabs>
          <w:tab w:val="left" w:pos="4995"/>
        </w:tabs>
        <w:rPr>
          <w:b/>
          <w:u w:val="single"/>
        </w:rPr>
      </w:pPr>
      <w:r w:rsidRPr="0071274F">
        <w:rPr>
          <w:b/>
        </w:rPr>
        <w:t xml:space="preserve">- </w:t>
      </w:r>
      <w:r w:rsidR="00A31294">
        <w:rPr>
          <w:b/>
        </w:rPr>
        <w:t>D</w:t>
      </w:r>
      <w:r w:rsidR="008943F0" w:rsidRPr="001B62E7">
        <w:rPr>
          <w:b/>
        </w:rPr>
        <w:t>odano do planu kontroli:</w:t>
      </w: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409"/>
        <w:gridCol w:w="3544"/>
        <w:gridCol w:w="5528"/>
        <w:gridCol w:w="2694"/>
      </w:tblGrid>
      <w:tr w:rsidR="008943F0" w:rsidRPr="00FB19AF" w:rsidTr="0071274F">
        <w:trPr>
          <w:cantSplit/>
          <w:trHeight w:val="268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0" w:rsidRPr="0071274F" w:rsidRDefault="008943F0" w:rsidP="0071274F">
            <w:pPr>
              <w:pStyle w:val="Tytu"/>
              <w:rPr>
                <w:sz w:val="24"/>
              </w:rPr>
            </w:pPr>
            <w:r w:rsidRPr="00FB19AF">
              <w:rPr>
                <w:sz w:val="24"/>
              </w:rPr>
              <w:t>Oddział Rolnictwa i Środowiska</w:t>
            </w:r>
          </w:p>
        </w:tc>
      </w:tr>
      <w:tr w:rsidR="00B93438" w:rsidRPr="00FB19AF" w:rsidTr="00B93438">
        <w:trPr>
          <w:cantSplit/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B93438">
            <w:pPr>
              <w:pStyle w:val="TableHeading"/>
              <w:spacing w:line="276" w:lineRule="auto"/>
              <w:rPr>
                <w:b w:val="0"/>
                <w:i w:val="0"/>
                <w:sz w:val="20"/>
                <w:szCs w:val="20"/>
              </w:rPr>
            </w:pPr>
            <w:r w:rsidRPr="00FB19AF">
              <w:rPr>
                <w:b w:val="0"/>
                <w:i w:val="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71274F">
            <w:pPr>
              <w:pStyle w:val="Tytu3ftabeli"/>
              <w:rPr>
                <w:b w:val="0"/>
                <w:i w:val="0"/>
              </w:rPr>
            </w:pPr>
            <w:r w:rsidRPr="00FB19AF">
              <w:rPr>
                <w:b w:val="0"/>
                <w:i w:val="0"/>
              </w:rPr>
              <w:t>Jednostki lub komórki organizacyjne przewidziane do kontroli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71274F">
            <w:pPr>
              <w:pStyle w:val="Tytu3ftabeli"/>
              <w:rPr>
                <w:b w:val="0"/>
                <w:i w:val="0"/>
              </w:rPr>
            </w:pPr>
            <w:r w:rsidRPr="00FB19AF">
              <w:rPr>
                <w:b w:val="0"/>
                <w:i w:val="0"/>
              </w:rPr>
              <w:t xml:space="preserve">Forma kontroli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71274F">
            <w:pPr>
              <w:pStyle w:val="Tytu3ftabeli"/>
              <w:rPr>
                <w:b w:val="0"/>
                <w:i w:val="0"/>
              </w:rPr>
            </w:pPr>
            <w:r w:rsidRPr="00FB19AF">
              <w:rPr>
                <w:b w:val="0"/>
                <w:i w:val="0"/>
              </w:rPr>
              <w:t>Cel, przedmiot i zakres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71274F">
            <w:pPr>
              <w:pStyle w:val="Tytu3ftabeli"/>
              <w:rPr>
                <w:b w:val="0"/>
                <w:i w:val="0"/>
              </w:rPr>
            </w:pPr>
            <w:r w:rsidRPr="00FB19AF">
              <w:rPr>
                <w:b w:val="0"/>
                <w:i w:val="0"/>
              </w:rPr>
              <w:t xml:space="preserve">Termin rozpoczęcia </w:t>
            </w:r>
          </w:p>
          <w:p w:rsidR="00B93438" w:rsidRPr="00FB19AF" w:rsidRDefault="00B93438" w:rsidP="0071274F">
            <w:pPr>
              <w:pStyle w:val="Tytu3ftabeli"/>
              <w:rPr>
                <w:b w:val="0"/>
                <w:i w:val="0"/>
              </w:rPr>
            </w:pPr>
            <w:r w:rsidRPr="00FB19AF">
              <w:rPr>
                <w:b w:val="0"/>
                <w:i w:val="0"/>
              </w:rPr>
              <w:t>i zakończenia kontroli</w:t>
            </w:r>
          </w:p>
        </w:tc>
      </w:tr>
      <w:tr w:rsidR="00B93438" w:rsidRPr="00FB19AF" w:rsidTr="0041501C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71274F" w:rsidP="009C5AF4">
            <w:pPr>
              <w:widowControl/>
              <w:tabs>
                <w:tab w:val="num" w:pos="360"/>
              </w:tabs>
              <w:suppressAutoHyphens w:val="0"/>
              <w:spacing w:line="276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01C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9C5AF4">
            <w:pPr>
              <w:spacing w:line="276" w:lineRule="auto"/>
              <w:jc w:val="center"/>
              <w:rPr>
                <w:snapToGrid w:val="0"/>
              </w:rPr>
            </w:pPr>
            <w:r w:rsidRPr="00FB19AF">
              <w:rPr>
                <w:snapToGrid w:val="0"/>
              </w:rPr>
              <w:t>Urzędy Gmin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9C5AF4">
            <w:pPr>
              <w:spacing w:line="276" w:lineRule="auto"/>
              <w:jc w:val="center"/>
            </w:pPr>
            <w:r w:rsidRPr="00FB19AF">
              <w:t>Kontrola problemowa</w:t>
            </w:r>
            <w:r w:rsidR="00605B2F">
              <w:t xml:space="preserve">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71274F">
            <w:pPr>
              <w:jc w:val="center"/>
            </w:pPr>
            <w:r w:rsidRPr="00FB19AF">
              <w:t>Nadzór nad realizacją zadań w zakresie zwrotu podatku akcyzowego zwartego w cenie oleju napędowego wykorzystywanego do produkcji rolnej.</w:t>
            </w:r>
          </w:p>
          <w:p w:rsidR="0041501C" w:rsidRDefault="00B93438" w:rsidP="0071274F">
            <w:pPr>
              <w:jc w:val="center"/>
            </w:pPr>
            <w:r w:rsidRPr="00FB19AF">
              <w:t xml:space="preserve">Ustawa z dnia 10 marca 2006 r. o zwrocie podatku akcyzowego zawartego w cenie oleju napędowego </w:t>
            </w:r>
            <w:r w:rsidR="0041501C" w:rsidRPr="00FB19AF">
              <w:t>wykorzystywanego do produkcji rol</w:t>
            </w:r>
            <w:r w:rsidR="0041501C">
              <w:t>n</w:t>
            </w:r>
            <w:r w:rsidR="0041501C" w:rsidRPr="00FB19AF">
              <w:t xml:space="preserve">ej </w:t>
            </w:r>
          </w:p>
          <w:p w:rsidR="00B93438" w:rsidRPr="00FB19AF" w:rsidRDefault="0041501C" w:rsidP="0071274F">
            <w:pPr>
              <w:jc w:val="center"/>
            </w:pPr>
            <w:r w:rsidRPr="00FB19AF">
              <w:t>(Dz. U. Nr 52, poz.379)</w:t>
            </w:r>
            <w:r w:rsidR="00EC3F6A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38" w:rsidRPr="00FB19AF" w:rsidRDefault="00B93438" w:rsidP="0071274F">
            <w:pPr>
              <w:jc w:val="center"/>
            </w:pPr>
            <w:r w:rsidRPr="00FB19AF">
              <w:t>Każdą gminę raz na 4 lata</w:t>
            </w:r>
          </w:p>
        </w:tc>
      </w:tr>
    </w:tbl>
    <w:p w:rsidR="00BF105F" w:rsidRPr="00A31294" w:rsidRDefault="00605B2F" w:rsidP="0035280E">
      <w:pPr>
        <w:tabs>
          <w:tab w:val="left" w:pos="4995"/>
        </w:tabs>
        <w:rPr>
          <w:snapToGrid w:val="0"/>
        </w:rPr>
      </w:pPr>
      <w:r>
        <w:rPr>
          <w:snapToGrid w:val="0"/>
        </w:rPr>
        <w:t xml:space="preserve">* Od dnia </w:t>
      </w:r>
      <w:r w:rsidRPr="00605B2F">
        <w:rPr>
          <w:b/>
          <w:snapToGrid w:val="0"/>
        </w:rPr>
        <w:t>1 września 2009 r.</w:t>
      </w:r>
      <w:r>
        <w:rPr>
          <w:snapToGrid w:val="0"/>
        </w:rPr>
        <w:t xml:space="preserve"> kontrole w ww. zakresie będą prowadzone </w:t>
      </w:r>
      <w:r w:rsidR="006A3BF4">
        <w:rPr>
          <w:snapToGrid w:val="0"/>
        </w:rPr>
        <w:t>przez Wydział Kontroli i Audytu</w:t>
      </w:r>
    </w:p>
    <w:p w:rsidR="00204809" w:rsidRDefault="00204809" w:rsidP="0035280E">
      <w:pPr>
        <w:tabs>
          <w:tab w:val="left" w:pos="4995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04809" w:rsidRPr="00204809" w:rsidRDefault="00204809" w:rsidP="00204809">
      <w:pPr>
        <w:tabs>
          <w:tab w:val="left" w:pos="4995"/>
        </w:tabs>
        <w:rPr>
          <w:b/>
        </w:rPr>
      </w:pPr>
      <w:r>
        <w:rPr>
          <w:b/>
        </w:rPr>
        <w:t>*</w:t>
      </w:r>
      <w:r w:rsidR="009D3764">
        <w:rPr>
          <w:b/>
        </w:rPr>
        <w:t>*</w:t>
      </w:r>
      <w:r w:rsidRPr="00204809">
        <w:rPr>
          <w:b/>
        </w:rPr>
        <w:t>W związku z wejściem w życie nowego Regulaminu Organizacyjnego Urzędu, poniższe kontrole będą prowadzone od dnia 1 września 2009 r.</w:t>
      </w:r>
      <w:r>
        <w:rPr>
          <w:b/>
        </w:rPr>
        <w:t xml:space="preserve"> </w:t>
      </w:r>
      <w:r w:rsidRPr="00204809">
        <w:rPr>
          <w:b/>
        </w:rPr>
        <w:t xml:space="preserve">przez Wydział Kontroli i Audytu </w:t>
      </w:r>
    </w:p>
    <w:p w:rsidR="00204809" w:rsidRPr="00204809" w:rsidRDefault="00204809" w:rsidP="0035280E">
      <w:pPr>
        <w:tabs>
          <w:tab w:val="left" w:pos="4995"/>
        </w:tabs>
        <w:rPr>
          <w:b/>
        </w:rPr>
      </w:pPr>
    </w:p>
    <w:p w:rsidR="00204809" w:rsidRDefault="00204809" w:rsidP="00204809">
      <w:pPr>
        <w:pStyle w:val="Akapitzlist"/>
        <w:numPr>
          <w:ilvl w:val="0"/>
          <w:numId w:val="25"/>
        </w:numPr>
      </w:pPr>
      <w:r>
        <w:t>Kontrole dotyczące  realizacji przez samorząd województwa nadzoru nad świadczeniem usług turystycznych,</w:t>
      </w:r>
    </w:p>
    <w:p w:rsidR="00204809" w:rsidRDefault="00204809" w:rsidP="00204809">
      <w:pPr>
        <w:pStyle w:val="Akapitzlist"/>
        <w:numPr>
          <w:ilvl w:val="0"/>
          <w:numId w:val="25"/>
        </w:numPr>
      </w:pPr>
      <w:r>
        <w:t>Kontrole dotyczące  realizacji dopłat do ulgowych przejazdów środkami publicznego transportu zbiorowego,</w:t>
      </w:r>
    </w:p>
    <w:p w:rsidR="00204809" w:rsidRDefault="00204809" w:rsidP="00204809">
      <w:pPr>
        <w:pStyle w:val="Akapitzlist"/>
        <w:numPr>
          <w:ilvl w:val="0"/>
          <w:numId w:val="25"/>
        </w:numPr>
      </w:pPr>
      <w:r>
        <w:t>Kontrole dotyczące ewidencji działalności gospodarczej prowadzonej przez samorząd gminny i powiatowy.</w:t>
      </w:r>
    </w:p>
    <w:p w:rsidR="00204809" w:rsidRDefault="00204809" w:rsidP="0035280E">
      <w:pPr>
        <w:tabs>
          <w:tab w:val="left" w:pos="4995"/>
        </w:tabs>
        <w:rPr>
          <w:b/>
          <w:u w:val="single"/>
        </w:rPr>
      </w:pPr>
    </w:p>
    <w:p w:rsidR="00A31294" w:rsidRPr="004608DC" w:rsidRDefault="00FF762D" w:rsidP="0035280E">
      <w:pPr>
        <w:tabs>
          <w:tab w:val="left" w:pos="4995"/>
        </w:tabs>
        <w:rPr>
          <w:b/>
          <w:sz w:val="28"/>
          <w:szCs w:val="28"/>
          <w:u w:val="single"/>
        </w:rPr>
      </w:pPr>
      <w:r w:rsidRPr="004608DC">
        <w:rPr>
          <w:b/>
          <w:sz w:val="28"/>
          <w:szCs w:val="28"/>
          <w:u w:val="single"/>
        </w:rPr>
        <w:t>Wydział Spraw Obywatelskich i Cudzoziemców</w:t>
      </w:r>
      <w:r w:rsidR="0071274F" w:rsidRPr="004608DC">
        <w:rPr>
          <w:b/>
          <w:sz w:val="28"/>
          <w:szCs w:val="28"/>
          <w:u w:val="single"/>
        </w:rPr>
        <w:t xml:space="preserve"> </w:t>
      </w:r>
    </w:p>
    <w:p w:rsidR="00A31294" w:rsidRDefault="00A31294" w:rsidP="0035280E">
      <w:pPr>
        <w:tabs>
          <w:tab w:val="left" w:pos="4995"/>
        </w:tabs>
        <w:rPr>
          <w:b/>
          <w:u w:val="single"/>
        </w:rPr>
      </w:pPr>
    </w:p>
    <w:p w:rsidR="00FB19AF" w:rsidRPr="0071274F" w:rsidRDefault="0071274F" w:rsidP="0035280E">
      <w:pPr>
        <w:tabs>
          <w:tab w:val="left" w:pos="4995"/>
        </w:tabs>
        <w:rPr>
          <w:b/>
          <w:u w:val="single"/>
        </w:rPr>
      </w:pPr>
      <w:r w:rsidRPr="00A31294">
        <w:rPr>
          <w:b/>
        </w:rPr>
        <w:t xml:space="preserve">- </w:t>
      </w:r>
      <w:r w:rsidR="00A31294">
        <w:rPr>
          <w:b/>
        </w:rPr>
        <w:t>D</w:t>
      </w:r>
      <w:r w:rsidR="00CE094C" w:rsidRPr="001B62E7">
        <w:rPr>
          <w:b/>
        </w:rPr>
        <w:t>odano do planu kontroli</w:t>
      </w:r>
      <w:r>
        <w:rPr>
          <w:b/>
        </w:rPr>
        <w:t>:</w:t>
      </w:r>
    </w:p>
    <w:p w:rsidR="00CE094C" w:rsidRPr="00FB19AF" w:rsidRDefault="00CE094C" w:rsidP="0035280E">
      <w:pPr>
        <w:tabs>
          <w:tab w:val="left" w:pos="4995"/>
        </w:tabs>
        <w:rPr>
          <w:b/>
          <w:sz w:val="28"/>
          <w:szCs w:val="28"/>
          <w:u w:val="single"/>
        </w:rPr>
      </w:pPr>
    </w:p>
    <w:tbl>
      <w:tblPr>
        <w:tblW w:w="14865" w:type="dxa"/>
        <w:tblInd w:w="-15" w:type="dxa"/>
        <w:tblLayout w:type="fixed"/>
        <w:tblLook w:val="0000"/>
      </w:tblPr>
      <w:tblGrid>
        <w:gridCol w:w="828"/>
        <w:gridCol w:w="2520"/>
        <w:gridCol w:w="2160"/>
        <w:gridCol w:w="3546"/>
        <w:gridCol w:w="2034"/>
        <w:gridCol w:w="3777"/>
      </w:tblGrid>
      <w:tr w:rsidR="00CE094C" w:rsidRPr="00D50AA5" w:rsidTr="0060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94C" w:rsidRPr="00D675CB" w:rsidRDefault="00CE094C" w:rsidP="00CE094C">
            <w:pPr>
              <w:snapToGrid w:val="0"/>
              <w:jc w:val="center"/>
            </w:pPr>
          </w:p>
          <w:p w:rsidR="00CE094C" w:rsidRPr="00D675CB" w:rsidRDefault="00CE094C" w:rsidP="00CE094C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Lp.</w:t>
            </w:r>
          </w:p>
          <w:p w:rsidR="00CE094C" w:rsidRPr="00D675CB" w:rsidRDefault="00CE094C" w:rsidP="00CE094C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094C" w:rsidRPr="00D675CB" w:rsidRDefault="00CE094C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Jednostka kontrolowana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094C" w:rsidRPr="00D675CB" w:rsidRDefault="00CE094C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Forma kontroli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94C" w:rsidRPr="00D675CB" w:rsidRDefault="00CE094C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Cel, przedmiot i zakres kontroli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94C" w:rsidRPr="00D675CB" w:rsidRDefault="00CE094C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Termin kontroli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4C" w:rsidRPr="00D675CB" w:rsidRDefault="00CE094C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Osoba nadzorująca</w:t>
            </w:r>
          </w:p>
        </w:tc>
      </w:tr>
      <w:tr w:rsidR="0071274F" w:rsidRPr="00D50AA5" w:rsidTr="00605B2F">
        <w:trPr>
          <w:trHeight w:val="14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274F" w:rsidRPr="00D675CB" w:rsidRDefault="0071274F" w:rsidP="00CE094C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USC Budry</w:t>
            </w:r>
          </w:p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8E6347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274F" w:rsidRPr="00D675CB" w:rsidRDefault="0071274F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Kontrola sprawdzająca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274F" w:rsidRPr="00D675CB" w:rsidRDefault="0071274F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 xml:space="preserve">Sprawdzenie usunięcia uchybień stwierdzonych w wyniku kontroli problemowej przeprowadzonej w zakresie rejestracji stanu cywilnego, zmiany imion i nazwisk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274F" w:rsidRPr="00D675CB" w:rsidRDefault="0071274F" w:rsidP="00CE094C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III kwartał</w:t>
            </w:r>
          </w:p>
          <w:p w:rsidR="0071274F" w:rsidRPr="00D675CB" w:rsidRDefault="0071274F" w:rsidP="00CE094C">
            <w:pPr>
              <w:jc w:val="center"/>
            </w:pPr>
          </w:p>
          <w:p w:rsidR="0071274F" w:rsidRPr="00D675CB" w:rsidRDefault="0071274F" w:rsidP="00CE094C">
            <w:pPr>
              <w:jc w:val="center"/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74F" w:rsidRPr="00D675CB" w:rsidRDefault="0071274F" w:rsidP="00CE094C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Dyrektor Wydziału Spraw Obywatelskich i Cudzoziemców</w:t>
            </w:r>
          </w:p>
        </w:tc>
      </w:tr>
      <w:tr w:rsidR="0071274F" w:rsidRPr="00D50AA5" w:rsidTr="00605B2F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274F" w:rsidRPr="00D675CB" w:rsidRDefault="0071274F" w:rsidP="00CE094C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CE094C">
            <w:pPr>
              <w:snapToGrid w:val="0"/>
            </w:pPr>
          </w:p>
          <w:p w:rsidR="0071274F" w:rsidRPr="00D675CB" w:rsidRDefault="0071274F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UG Budry</w:t>
            </w:r>
          </w:p>
          <w:p w:rsidR="0071274F" w:rsidRPr="00D675CB" w:rsidRDefault="0071274F" w:rsidP="008E6347">
            <w:pPr>
              <w:snapToGrid w:val="0"/>
            </w:pPr>
          </w:p>
          <w:p w:rsidR="0071274F" w:rsidRPr="00D675CB" w:rsidRDefault="0071274F" w:rsidP="008E6347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274F" w:rsidRPr="00D675CB" w:rsidRDefault="0071274F" w:rsidP="008E6347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Kontrola sprawdzająca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501C" w:rsidRPr="00D675CB" w:rsidRDefault="0071274F" w:rsidP="00605B2F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Kontrol</w:t>
            </w:r>
            <w:r w:rsidR="005E35A1">
              <w:rPr>
                <w:sz w:val="22"/>
                <w:szCs w:val="22"/>
              </w:rPr>
              <w:t xml:space="preserve">a sprawdzająca </w:t>
            </w:r>
            <w:r w:rsidRPr="00D675CB">
              <w:rPr>
                <w:sz w:val="22"/>
                <w:szCs w:val="22"/>
              </w:rPr>
              <w:t>po problemowej w zakresie ewidencji ludności</w:t>
            </w:r>
          </w:p>
          <w:p w:rsidR="0071274F" w:rsidRPr="00D675CB" w:rsidRDefault="0071274F" w:rsidP="0071274F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i dowodów osobistych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274F" w:rsidRPr="00D675CB" w:rsidRDefault="0071274F" w:rsidP="0071274F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III kwartał</w:t>
            </w:r>
          </w:p>
          <w:p w:rsidR="0071274F" w:rsidRPr="00D675CB" w:rsidRDefault="0071274F" w:rsidP="00CE094C">
            <w:pPr>
              <w:snapToGrid w:val="0"/>
              <w:jc w:val="center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2F" w:rsidRPr="00D675CB" w:rsidRDefault="0071274F" w:rsidP="00F15E7B">
            <w:pPr>
              <w:snapToGrid w:val="0"/>
              <w:jc w:val="center"/>
            </w:pPr>
            <w:r w:rsidRPr="00D675CB">
              <w:rPr>
                <w:sz w:val="22"/>
                <w:szCs w:val="22"/>
              </w:rPr>
              <w:t>Dyrektor Wydziału Spraw Obywatelskich i Cudzoziemców</w:t>
            </w:r>
          </w:p>
          <w:p w:rsidR="00605B2F" w:rsidRPr="00D675CB" w:rsidRDefault="00605B2F" w:rsidP="00605B2F"/>
          <w:p w:rsidR="0071274F" w:rsidRPr="00D675CB" w:rsidRDefault="0071274F" w:rsidP="00605B2F"/>
        </w:tc>
      </w:tr>
    </w:tbl>
    <w:p w:rsidR="00FB19AF" w:rsidRDefault="00FB19AF" w:rsidP="0035280E">
      <w:pPr>
        <w:tabs>
          <w:tab w:val="left" w:pos="4995"/>
        </w:tabs>
        <w:rPr>
          <w:b/>
          <w:sz w:val="28"/>
          <w:szCs w:val="28"/>
          <w:u w:val="single"/>
        </w:rPr>
      </w:pPr>
    </w:p>
    <w:p w:rsidR="00A31294" w:rsidRPr="00204809" w:rsidRDefault="0071274F" w:rsidP="0035280E">
      <w:pPr>
        <w:tabs>
          <w:tab w:val="left" w:pos="4995"/>
        </w:tabs>
      </w:pPr>
      <w:r>
        <w:t>Przeprowadzenie kontroli w tych jednostkach</w:t>
      </w:r>
      <w:r w:rsidR="008E6347" w:rsidRPr="008E6347">
        <w:t xml:space="preserve"> podyktowane jest stwierdzeniem wielu poważnych uchybień podczas kontroli problemowych przeprowadzonych w dniu 6 kwietnia 2009 r.</w:t>
      </w:r>
    </w:p>
    <w:p w:rsidR="004608DC" w:rsidRDefault="004608DC" w:rsidP="0035280E">
      <w:pPr>
        <w:tabs>
          <w:tab w:val="left" w:pos="4995"/>
        </w:tabs>
        <w:rPr>
          <w:b/>
          <w:u w:val="single"/>
        </w:rPr>
      </w:pPr>
    </w:p>
    <w:p w:rsidR="004608DC" w:rsidRDefault="004608DC" w:rsidP="0035280E">
      <w:pPr>
        <w:tabs>
          <w:tab w:val="left" w:pos="4995"/>
        </w:tabs>
        <w:rPr>
          <w:b/>
          <w:u w:val="single"/>
        </w:rPr>
      </w:pPr>
    </w:p>
    <w:p w:rsidR="00A31294" w:rsidRPr="004608DC" w:rsidRDefault="00D675CB" w:rsidP="0035280E">
      <w:pPr>
        <w:tabs>
          <w:tab w:val="left" w:pos="4995"/>
        </w:tabs>
        <w:rPr>
          <w:b/>
          <w:sz w:val="28"/>
          <w:szCs w:val="28"/>
          <w:u w:val="single"/>
        </w:rPr>
      </w:pPr>
      <w:r w:rsidRPr="004608DC">
        <w:rPr>
          <w:b/>
          <w:sz w:val="28"/>
          <w:szCs w:val="28"/>
          <w:u w:val="single"/>
        </w:rPr>
        <w:t xml:space="preserve">Wydział Polityki Społecznej </w:t>
      </w:r>
    </w:p>
    <w:p w:rsidR="00A31294" w:rsidRDefault="00A31294" w:rsidP="0035280E">
      <w:pPr>
        <w:tabs>
          <w:tab w:val="left" w:pos="4995"/>
        </w:tabs>
        <w:rPr>
          <w:b/>
          <w:u w:val="single"/>
        </w:rPr>
      </w:pPr>
    </w:p>
    <w:p w:rsidR="00F768BA" w:rsidRPr="00A31294" w:rsidRDefault="00A31294" w:rsidP="0035280E">
      <w:pPr>
        <w:tabs>
          <w:tab w:val="left" w:pos="4995"/>
        </w:tabs>
        <w:rPr>
          <w:b/>
          <w:u w:val="single"/>
        </w:rPr>
      </w:pPr>
      <w:r w:rsidRPr="00A31294">
        <w:rPr>
          <w:b/>
        </w:rPr>
        <w:t xml:space="preserve">- </w:t>
      </w:r>
      <w:r w:rsidR="00F768BA" w:rsidRPr="00F768BA">
        <w:rPr>
          <w:b/>
          <w:color w:val="auto"/>
        </w:rPr>
        <w:t>Usunięto z planu kontroli:</w:t>
      </w:r>
    </w:p>
    <w:p w:rsidR="00F768BA" w:rsidRPr="00F768BA" w:rsidRDefault="00F768BA" w:rsidP="00F768BA">
      <w:pPr>
        <w:jc w:val="center"/>
        <w:outlineLvl w:val="0"/>
        <w:rPr>
          <w:color w:val="auto"/>
        </w:rPr>
      </w:pPr>
      <w:r w:rsidRPr="00F768BA">
        <w:rPr>
          <w:b/>
          <w:bCs/>
          <w:color w:val="auto"/>
        </w:rPr>
        <w:t>Oddziału Zabezpieczenia Społecznego</w:t>
      </w:r>
      <w:r w:rsidRPr="00F768BA">
        <w:rPr>
          <w:color w:val="auto"/>
        </w:rPr>
        <w:t xml:space="preserve"> </w:t>
      </w:r>
    </w:p>
    <w:p w:rsidR="00F768BA" w:rsidRPr="00F768BA" w:rsidRDefault="00F768BA" w:rsidP="00F768BA">
      <w:pPr>
        <w:outlineLvl w:val="0"/>
        <w:rPr>
          <w:b/>
          <w:bCs/>
          <w:color w:val="auto"/>
        </w:rPr>
      </w:pPr>
    </w:p>
    <w:p w:rsidR="00F768BA" w:rsidRPr="00F768BA" w:rsidRDefault="00F768BA" w:rsidP="00F768BA">
      <w:pPr>
        <w:outlineLvl w:val="0"/>
        <w:rPr>
          <w:b/>
          <w:bCs/>
          <w:color w:val="auto"/>
        </w:rPr>
      </w:pPr>
      <w:r w:rsidRPr="00F768BA">
        <w:rPr>
          <w:b/>
          <w:bCs/>
          <w:color w:val="auto"/>
        </w:rPr>
        <w:t>Tabela nr 1   Kontrole wykreślone z planu kontroli na rok 2009</w:t>
      </w:r>
    </w:p>
    <w:p w:rsidR="00F768BA" w:rsidRPr="00F768BA" w:rsidRDefault="00F768BA" w:rsidP="00F768BA">
      <w:pPr>
        <w:pStyle w:val="NormalnyWeb"/>
        <w:jc w:val="center"/>
        <w:rPr>
          <w:b/>
          <w:i/>
        </w:rPr>
      </w:pPr>
      <w:r w:rsidRPr="00F768BA">
        <w:rPr>
          <w:b/>
          <w:i/>
        </w:rPr>
        <w:t>Pomoc Społeczna</w:t>
      </w:r>
    </w:p>
    <w:tbl>
      <w:tblPr>
        <w:tblW w:w="146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4"/>
        <w:gridCol w:w="2722"/>
        <w:gridCol w:w="1643"/>
        <w:gridCol w:w="3508"/>
        <w:gridCol w:w="1064"/>
        <w:gridCol w:w="2482"/>
        <w:gridCol w:w="2702"/>
      </w:tblGrid>
      <w:tr w:rsidR="00F768BA" w:rsidRPr="00F768BA" w:rsidTr="00AE4D57">
        <w:trPr>
          <w:trHeight w:val="210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Lp.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Nazwa jednostki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Forma kontroli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Cel, przedmiot i zakres kontroli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Termin kontroli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za realizację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Nadzorujący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1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Miejski Ośrodek Pomocy Społecznej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w Olsztynie (realizujący gminne zadania pomocy społecznej 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both"/>
            </w:pPr>
            <w:r w:rsidRPr="00F768BA">
              <w:t xml:space="preserve">Ocena zakresu i sposobu realizacji ustawowych zadań samorządu gminnego z zakresu pomocy społecznej. Ocena zgodności zatrudnienia pracowników z ustawowymi wymogami kwalifikacyjnymi. 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kwiecień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zespół inspektorów 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Elżbieta Pirowicz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Urszula Rusowicz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st.insp.woj. Jolantyna </w:t>
            </w:r>
            <w:r w:rsidRPr="00F768BA">
              <w:lastRenderedPageBreak/>
              <w:t>Duniec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st.insp.woj. Ewa Puzio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lastRenderedPageBreak/>
              <w:t>Zastępca Dyrektora Wydziału Polityki Społecznej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lastRenderedPageBreak/>
              <w:t>2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Miejski Ośrodek Pomocy Społecznej w Olsztynie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(realizujący powiatowe zadania pomocy społecznej)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both"/>
            </w:pPr>
            <w:r w:rsidRPr="00F768BA">
              <w:t xml:space="preserve">Ocena zakresu i sposobu realizacji ustawowych zadań samorządu powiatowego z zakresu pomocy społecznej. Ocena zgodności zatrudnienia pracowników z ustawowymi wymogami kwalifikacyjnymi. 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czerwiec.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zespół inspektorów 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Urszula Rusowicz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Elżbieta Pirowicz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Jolantyna Duniec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Ewa Puzio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3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Środowiskowy Dom Samopomocy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w Iłowie Osada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</w:pPr>
            <w:r w:rsidRPr="00F768BA">
              <w:t>Ocena funkcjonowania Środowiskowego Domu Samopomocy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lipiec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zespół inspektorów 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Elżbieta Pirowicz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 xml:space="preserve">st.insp.woj. Urszula </w:t>
            </w:r>
            <w:r w:rsidRPr="00F768BA">
              <w:lastRenderedPageBreak/>
              <w:t>Rusowicz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lastRenderedPageBreak/>
              <w:t>jw.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lastRenderedPageBreak/>
              <w:t>4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Środowiskowy Dom Samopomocy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 xml:space="preserve">w Lidzbarku 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lipiec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zespół inspektorów 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Urszula Rusowicz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st.insp.woj. Jolantyna Duniec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5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Środowiskowy Dom Samopomocy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w Nidzicy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zespół inspektorów 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Elżbieta Pirowicz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st.insp.woj. Ewa Puzio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210"/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t>6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</w:pPr>
            <w:r w:rsidRPr="00F768BA">
              <w:t xml:space="preserve">Regionalny Ośrodek Polityki Społecznej Urzędu Marszałkowskiego 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ind w:left="-68"/>
            </w:pPr>
            <w:r w:rsidRPr="00F768BA">
              <w:t>Ocena zakresu i sposobu realizacji ustawowych zadań samorządu województwa z zakresu pomocy społecznej</w:t>
            </w:r>
          </w:p>
          <w:p w:rsidR="00F768BA" w:rsidRPr="00F768BA" w:rsidRDefault="00F768BA" w:rsidP="00AE4D57">
            <w:pPr>
              <w:pStyle w:val="NormalnyWeb"/>
              <w:spacing w:after="0"/>
              <w:ind w:left="-68"/>
            </w:pPr>
          </w:p>
          <w:p w:rsidR="00F768BA" w:rsidRPr="00F768BA" w:rsidRDefault="00F768BA" w:rsidP="00AE4D57">
            <w:pPr>
              <w:pStyle w:val="NormalnyWeb"/>
              <w:spacing w:line="210" w:lineRule="atLeast"/>
              <w:ind w:left="-68"/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ind w:left="-68" w:hanging="23"/>
              <w:jc w:val="center"/>
            </w:pPr>
            <w:r w:rsidRPr="00F768BA">
              <w:t>grudzień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zespół inspektorów 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st.insp.woj. Urszula Rusowicz</w:t>
            </w:r>
          </w:p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lastRenderedPageBreak/>
              <w:t>st.insp.woj. Elżbieta Pirowicz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ind w:left="-68" w:right="-91" w:hanging="23"/>
              <w:jc w:val="center"/>
            </w:pPr>
            <w:r w:rsidRPr="00F768BA">
              <w:lastRenderedPageBreak/>
              <w:t>jw.</w:t>
            </w:r>
          </w:p>
        </w:tc>
      </w:tr>
    </w:tbl>
    <w:p w:rsidR="00F768BA" w:rsidRPr="00F768BA" w:rsidRDefault="00F768BA" w:rsidP="00F768BA">
      <w:pPr>
        <w:pStyle w:val="Nagwek1"/>
        <w:numPr>
          <w:ilvl w:val="0"/>
          <w:numId w:val="2"/>
        </w:numPr>
        <w:tabs>
          <w:tab w:val="left" w:pos="0"/>
        </w:tabs>
        <w:ind w:right="214"/>
        <w:jc w:val="both"/>
        <w:rPr>
          <w:b w:val="0"/>
          <w:color w:val="auto"/>
          <w:sz w:val="24"/>
        </w:rPr>
      </w:pPr>
      <w:r w:rsidRPr="00F768BA">
        <w:rPr>
          <w:b w:val="0"/>
          <w:color w:val="auto"/>
          <w:sz w:val="24"/>
        </w:rPr>
        <w:lastRenderedPageBreak/>
        <w:t xml:space="preserve">Powyższe kontrole usunięto z planu z uwagi na konieczność przeprowadzenia w I półroczu sześciu dodatkowych nieplanowanych kontroli, </w:t>
      </w:r>
      <w:r>
        <w:rPr>
          <w:b w:val="0"/>
          <w:color w:val="auto"/>
          <w:sz w:val="24"/>
        </w:rPr>
        <w:t xml:space="preserve">            </w:t>
      </w:r>
      <w:r w:rsidRPr="00F768BA">
        <w:rPr>
          <w:b w:val="0"/>
          <w:color w:val="auto"/>
          <w:sz w:val="24"/>
        </w:rPr>
        <w:t xml:space="preserve">co spowodowało niemożność zrealizowania całego planu. </w:t>
      </w:r>
    </w:p>
    <w:p w:rsidR="00F768BA" w:rsidRPr="00F768BA" w:rsidRDefault="00F768BA" w:rsidP="00F768BA">
      <w:pPr>
        <w:rPr>
          <w:color w:val="auto"/>
        </w:rPr>
      </w:pPr>
    </w:p>
    <w:p w:rsidR="00F768BA" w:rsidRPr="00F768BA" w:rsidRDefault="00F768BA" w:rsidP="00F768BA">
      <w:pPr>
        <w:pStyle w:val="Nagwek1"/>
        <w:numPr>
          <w:ilvl w:val="0"/>
          <w:numId w:val="2"/>
        </w:numPr>
        <w:tabs>
          <w:tab w:val="left" w:pos="250"/>
        </w:tabs>
        <w:ind w:right="214"/>
        <w:rPr>
          <w:b w:val="0"/>
          <w:i/>
          <w:color w:val="auto"/>
          <w:sz w:val="24"/>
        </w:rPr>
      </w:pPr>
      <w:r w:rsidRPr="00F768BA">
        <w:rPr>
          <w:i/>
          <w:color w:val="auto"/>
          <w:sz w:val="24"/>
        </w:rPr>
        <w:t>Świadczenia Rodzinne – Fundusz Alimentacyjny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4"/>
        <w:gridCol w:w="2827"/>
        <w:gridCol w:w="1692"/>
        <w:gridCol w:w="3539"/>
        <w:gridCol w:w="1128"/>
        <w:gridCol w:w="2546"/>
        <w:gridCol w:w="1976"/>
      </w:tblGrid>
      <w:tr w:rsidR="00F768BA" w:rsidRPr="00F768BA" w:rsidTr="00AE4D57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Nazwa jednostki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Forma kontroli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Cel, przedmiot i zakres kontroli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Termin kontroli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za realizację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10" w:lineRule="atLeast"/>
              <w:jc w:val="center"/>
            </w:pPr>
            <w:r w:rsidRPr="00F768BA">
              <w:rPr>
                <w:b/>
                <w:bCs/>
              </w:rPr>
              <w:t>Nadzorujący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1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Gminny Ośrodek Pomocy Społecznej w Rybnie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Kontrola </w:t>
            </w:r>
          </w:p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kompleksowa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Ocena realizacji świadczeń rodzinnych </w:t>
            </w:r>
            <w:r w:rsidRPr="00F768BA">
              <w:br/>
              <w:t>i funduszu alimentacyjnego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</w:p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marzec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keepNext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inspektor woj. Aneta Głoskowska 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Zastępca Dyrektora Wydziału Polityki Społecznej </w:t>
            </w:r>
          </w:p>
          <w:p w:rsidR="00F768BA" w:rsidRPr="00F768BA" w:rsidRDefault="00F768BA" w:rsidP="00AE4D57">
            <w:pPr>
              <w:pStyle w:val="NormalnyWeb"/>
              <w:jc w:val="center"/>
            </w:pPr>
          </w:p>
        </w:tc>
      </w:tr>
      <w:tr w:rsidR="00F768BA" w:rsidRPr="00F768BA" w:rsidTr="00AE4D57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2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Gminny Ośrodek Pomocy Społecznej w Świętajno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kwiecień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j.w.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3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Miejski Ośrodek Pomocy Społecznej w Biskupcu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maj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j.w.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4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Gminny Ośrodek Pomocy Społecznej w Janowcu Kość.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wrzesień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j.w.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j.w.</w:t>
            </w:r>
          </w:p>
        </w:tc>
      </w:tr>
    </w:tbl>
    <w:p w:rsidR="00F768BA" w:rsidRPr="00F768BA" w:rsidRDefault="00F768BA" w:rsidP="00F768BA">
      <w:pPr>
        <w:pStyle w:val="NormalnyWeb"/>
      </w:pPr>
      <w:r w:rsidRPr="00F768BA">
        <w:t xml:space="preserve">Powyższe kontrole usunięto z powodu niemożności zrealizowania całości planu. Kontrole te nie są wykonywane przez zespół inspektorów, </w:t>
      </w:r>
      <w:r>
        <w:t xml:space="preserve">               </w:t>
      </w:r>
      <w:r w:rsidRPr="00F768BA">
        <w:t>co w połączeniu z koniecznością wspierania w sprawach bieżących inspektora w Ełku, który jednoosbowo wykonywał zadania z zakresu pomocy społecznej i świadczeń rodzinnych oraz funduszu alimentacyjnego spowodowało konieczność korekty.</w:t>
      </w:r>
    </w:p>
    <w:p w:rsidR="00F768BA" w:rsidRPr="00F768BA" w:rsidRDefault="00F768BA" w:rsidP="00F768BA">
      <w:pPr>
        <w:pStyle w:val="NormalnyWeb"/>
        <w:rPr>
          <w:b/>
        </w:rPr>
      </w:pPr>
    </w:p>
    <w:p w:rsidR="00F768BA" w:rsidRPr="00F768BA" w:rsidRDefault="00F768BA" w:rsidP="0045514B">
      <w:pPr>
        <w:pStyle w:val="NormalnyWeb"/>
        <w:rPr>
          <w:b/>
          <w:i/>
        </w:rPr>
      </w:pPr>
    </w:p>
    <w:p w:rsidR="00F768BA" w:rsidRPr="00F768BA" w:rsidRDefault="00F768BA" w:rsidP="00F768BA">
      <w:pPr>
        <w:pStyle w:val="NormalnyWeb"/>
        <w:jc w:val="center"/>
        <w:rPr>
          <w:b/>
          <w:i/>
        </w:rPr>
      </w:pPr>
      <w:r w:rsidRPr="00F768BA">
        <w:rPr>
          <w:b/>
          <w:i/>
        </w:rPr>
        <w:lastRenderedPageBreak/>
        <w:t>Rehabilitacja Społeczna i Zawodowa Osób Niepełnosprawnych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4"/>
        <w:gridCol w:w="2799"/>
        <w:gridCol w:w="1664"/>
        <w:gridCol w:w="3650"/>
        <w:gridCol w:w="1209"/>
        <w:gridCol w:w="2519"/>
        <w:gridCol w:w="1807"/>
      </w:tblGrid>
      <w:tr w:rsidR="00F768BA" w:rsidRPr="00F768BA" w:rsidTr="00AE4D57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Lp.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rPr>
                <w:b/>
                <w:bCs/>
              </w:rPr>
              <w:t>Nazwa jednostki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rPr>
                <w:b/>
                <w:bCs/>
              </w:rPr>
              <w:t>Forma kontroli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rPr>
                <w:b/>
                <w:bCs/>
              </w:rPr>
              <w:t>Cel, przedmiot i zakres kontroli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rPr>
                <w:b/>
                <w:bCs/>
              </w:rPr>
              <w:t>Termin kontroli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rPr>
                <w:b/>
                <w:bCs/>
              </w:rPr>
              <w:t>za realizację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rPr>
                <w:b/>
                <w:bCs/>
              </w:rPr>
              <w:t>Nadzorujący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 xml:space="preserve">„ALFA” Halina Durzyńska Działdowo 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Kontrola problemowa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 xml:space="preserve">Stwierdzenie spełniania warunków określonych dla zakładów pracy chronionej 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styczeń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keepNext/>
              <w:spacing w:after="0"/>
              <w:jc w:val="center"/>
            </w:pPr>
            <w:r w:rsidRPr="00F768BA">
              <w:t>Sylwia Kicińska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 xml:space="preserve">inspektor woj.Władysław Walec st. inspektor Janusz Kuchciński 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Zastępca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Dyrektora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 xml:space="preserve">Wydziału Polityki Społecznej 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ZPO FAMA Działdowo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styczeń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3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„AUTO-LAND”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styczeń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22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4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</w:pPr>
            <w:r w:rsidRPr="00F768BA">
              <w:t>„AUTO MOTO EŁK” Ełk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 w:hanging="23"/>
              <w:jc w:val="center"/>
            </w:pPr>
            <w:r w:rsidRPr="00F768BA">
              <w:t>styczeń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PP-HM EXMOT Ełk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styczeń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6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Masarnia MATIS Susz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luty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7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ROLMAX Susz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luty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8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PLAST-FOL Sampława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luty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9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ZP-H DRWĘCA Kurzętnik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luty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6" w:right="6"/>
              <w:jc w:val="center"/>
            </w:pPr>
            <w:r w:rsidRPr="00F768BA">
              <w:t>10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DEKORGLASS DZIAŁDOWO S.A.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marzec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INTERSEKURIT Działdowo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marzec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lastRenderedPageBreak/>
              <w:t>12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WOLNOŚĆ Lidzbark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marzec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13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MARŁUK Lidzbark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marzec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14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„CLEANER” ZPCh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marzec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15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DRUKARNIA OPEGIEK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marzec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16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INKA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kwiecień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17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PEWNOŚĆ Biskupiec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kwiecień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18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>Firma „ADAMS” H. Pędzich</w:t>
            </w:r>
          </w:p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Mrągowo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kwiecień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19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„AROKA” Sp. z o.o.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kwiecień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20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PIEKARNIA Z. Dąbkowski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maj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WZOoN w Elblągu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Sprawdzenie realizacji zadań Wojewody określonych w statucie WZO oraz w regulaminie organizacyjnym Urzędu Wojewódzkiego</w:t>
            </w:r>
          </w:p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maj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MAZURSKA Morąg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Kontrola problemowa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 xml:space="preserve">Stwierdzenie spełniania warunków określonych dla zakładów pracy chronionej 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lastRenderedPageBreak/>
              <w:t>23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POSTĘP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24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PW NORD-OST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25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P.P.H. HALEX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26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„INTERLECH”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91" w:right="-91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27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STAR-DADAJ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28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LAC-MET Kobyłocha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29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STOLMET-SZCZYTNO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30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WULKAN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czerwiec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LUPUS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lipiec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MAGNUS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lipiec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33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USS Giżycko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sierpień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34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ZGODA Giżycko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sierpień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35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POKÓJ Ryn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sierpień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36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TARGET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91" w:right="-91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91" w:right="-91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91" w:right="-91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37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TOTAL-EKO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38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MOP 83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39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ELSTAR OILS S.A.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40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WARTEX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lastRenderedPageBreak/>
              <w:t>41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SKÓRTEX Braniewo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WARSZMET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wrzesień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43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MAGRA Kętrzyn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44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MARK-IG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45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WHSI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46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WOLNOŚĆ Elbląg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47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W-MSI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48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WARMIA Orneta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49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Spółdzielnia WARMIŃSKA Lidzbark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październik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50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ZPCh Wiesław Tański Rozogi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listopad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Centrum Medycyny Naturalnej i Rehabilitacji Ruda-Dwór Radomno, 13-304 Radomno</w:t>
            </w:r>
          </w:p>
          <w:p w:rsidR="00F768BA" w:rsidRPr="00F768BA" w:rsidRDefault="00F768BA" w:rsidP="00AE4D57">
            <w:pPr>
              <w:pStyle w:val="NormalnyWeb"/>
              <w:spacing w:line="195" w:lineRule="atLeast"/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</w:pPr>
            <w:r w:rsidRPr="00F768BA">
              <w:t xml:space="preserve">Stwierdzenie prawidłowości realizacji turnusów na podstawie oceny ich przebiegu, programu turnusu, doboru kadry oraz miejsca realizacji . 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ind w:left="-68" w:right="-91" w:hanging="23"/>
              <w:jc w:val="center"/>
            </w:pPr>
            <w:r w:rsidRPr="00F768BA">
              <w:t xml:space="preserve">st.insp-.woj.Władysław Nowosielski </w:t>
            </w:r>
          </w:p>
          <w:p w:rsidR="00F768BA" w:rsidRPr="00F768BA" w:rsidRDefault="00F768BA" w:rsidP="00AE4D57">
            <w:pPr>
              <w:pStyle w:val="NormalnyWeb"/>
              <w:spacing w:after="0"/>
              <w:ind w:left="-68" w:right="-91" w:hanging="23"/>
              <w:jc w:val="center"/>
            </w:pPr>
            <w:r w:rsidRPr="00F768BA">
              <w:t xml:space="preserve">oraz kierownik oddziału </w:t>
            </w:r>
          </w:p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Sylwia Kicińska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 xml:space="preserve">Towarzystwo Przyjaciół Dzieci Zarząd Oddziału Okręgowego w Elblągu 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53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 xml:space="preserve">Towarzystwo Społeczno-Kulturalne "Wspólne Dziedzictwo Golubie 7, </w:t>
            </w:r>
            <w:r w:rsidRPr="00F768BA">
              <w:lastRenderedPageBreak/>
              <w:t>19-314 Kalinowo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lastRenderedPageBreak/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lastRenderedPageBreak/>
              <w:t>54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Towarzystwo Przyjaciół Dzieci Koło Pomocy Dzieciom o Niepełnej Sprawności Ruchowej ul. Różana 9 a, 11-400 Kętrzyn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55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Katolickie Stowarzyszenie Opieki Nad Dzieckiem i Rodziną im. Św. Brata AlbertaAl. M.J.Piłsudskiego 42, 10-450 Olsztyn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56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Iławski Klub Sportu, Kultury Fizycznej i Turystyki Niewidomych i Słabowidzących "MORENA"ul.Obrońców Westerplatte 5/2 14-200 Iława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57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Wojewódzki Szpital Rehabilitacyjny ul. Armii Czerwonej 24 11-220 Górowo Iławeckie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7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58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Kompleks Wypoczynkowo-Konferencyjny Mazur Sp. z o.o. Krutyń 36 11-710 Piecki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59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 xml:space="preserve">Wojewódzki Szpital Rehabilitacyjny w </w:t>
            </w:r>
            <w:r w:rsidRPr="00F768BA">
              <w:lastRenderedPageBreak/>
              <w:t>Górowie Iławieckim ul. Armii Czerwonej 24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lastRenderedPageBreak/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/>
            </w:pPr>
            <w:r w:rsidRPr="00F768BA">
              <w:t xml:space="preserve">Stwierdzenie zgodności informacji zawartych we wniosku ośrodka o </w:t>
            </w:r>
            <w:r w:rsidRPr="00F768BA">
              <w:lastRenderedPageBreak/>
              <w:t>wpisanie do rejestru ośrodków uprawnionych do przyjmowania grup turnusowych ze stanem faktycznym.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lastRenderedPageBreak/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lastRenderedPageBreak/>
              <w:t>60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</w:pPr>
            <w:r w:rsidRPr="00F768BA">
              <w:t>Kompleks Wypoczynkowo-Konferencyjny Mazur – Syrenka Sp. z o.o. Krutyń 36, 11-710 Piecki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95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61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jc w:val="center"/>
            </w:pPr>
            <w:r w:rsidRPr="00F768BA">
              <w:t>Przedsiębiorstwo Handlowo-Usługowe „EMMA” Sp. z o.o. Wejsuny 27b, 12-220 Ruciane Nida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hanging="23"/>
              <w:jc w:val="center"/>
            </w:pPr>
            <w:r w:rsidRPr="00F768BA">
              <w:t>II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95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180"/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80" w:lineRule="atLeast"/>
              <w:jc w:val="center"/>
            </w:pPr>
            <w:r w:rsidRPr="00F768BA">
              <w:t>62</w:t>
            </w:r>
          </w:p>
        </w:tc>
        <w:tc>
          <w:tcPr>
            <w:tcW w:w="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Międzynarodowe Centrum Żeglarstwa i Turystyki Wodnej Almatur Giżycko Sp. z o.o.</w:t>
            </w:r>
          </w:p>
          <w:p w:rsidR="00F768BA" w:rsidRPr="00F768BA" w:rsidRDefault="00F768BA" w:rsidP="00AE4D57">
            <w:pPr>
              <w:pStyle w:val="NormalnyWeb"/>
              <w:spacing w:line="180" w:lineRule="atLeast"/>
              <w:jc w:val="center"/>
            </w:pPr>
            <w:r w:rsidRPr="00F768BA">
              <w:t>ul.Moniuszki 24 11-500 Giżycko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80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80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80" w:lineRule="atLeast"/>
              <w:ind w:left="-68" w:hanging="23"/>
              <w:jc w:val="center"/>
            </w:pPr>
            <w:r w:rsidRPr="00F768BA">
              <w:t>II półrocze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80" w:lineRule="atLeast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180" w:lineRule="atLeast"/>
              <w:ind w:left="-68" w:right="-91" w:hanging="23"/>
              <w:jc w:val="center"/>
            </w:pPr>
            <w:r w:rsidRPr="00F768BA">
              <w:t>jw.</w:t>
            </w:r>
          </w:p>
        </w:tc>
      </w:tr>
    </w:tbl>
    <w:p w:rsidR="00F768BA" w:rsidRDefault="00F768BA" w:rsidP="00F768BA">
      <w:pPr>
        <w:pStyle w:val="NormalnyWeb"/>
        <w:spacing w:after="0"/>
      </w:pPr>
      <w:r w:rsidRPr="00F768BA">
        <w:t xml:space="preserve">Powyższe kontrole usunięto z planu z uwagi na zmiany w strukturze Oddziału Zabezpieczenia Społecznego i przekazanie zadań kontrolnych </w:t>
      </w:r>
      <w:r>
        <w:t xml:space="preserve">               </w:t>
      </w:r>
      <w:r w:rsidRPr="00F768BA">
        <w:t xml:space="preserve">z zakresu rehabilitacji społeczno-zawodowej do kompetencji Oddziału Opieki nad dzieckiem i Rehabilitacji. </w:t>
      </w:r>
    </w:p>
    <w:p w:rsidR="00CE418E" w:rsidRDefault="00CE418E" w:rsidP="00F768BA">
      <w:pPr>
        <w:pStyle w:val="NormalnyWeb"/>
        <w:spacing w:after="0"/>
      </w:pPr>
    </w:p>
    <w:p w:rsidR="00CE418E" w:rsidRDefault="00CE418E" w:rsidP="00F768BA">
      <w:pPr>
        <w:pStyle w:val="NormalnyWeb"/>
        <w:spacing w:after="0"/>
      </w:pPr>
    </w:p>
    <w:p w:rsidR="00CE418E" w:rsidRDefault="00CE418E" w:rsidP="00F768BA">
      <w:pPr>
        <w:pStyle w:val="NormalnyWeb"/>
        <w:spacing w:after="0"/>
      </w:pPr>
    </w:p>
    <w:p w:rsidR="00CE418E" w:rsidRDefault="00CE418E" w:rsidP="00F768BA">
      <w:pPr>
        <w:pStyle w:val="NormalnyWeb"/>
        <w:spacing w:after="0"/>
      </w:pPr>
    </w:p>
    <w:p w:rsidR="00CE418E" w:rsidRPr="00CE418E" w:rsidRDefault="00CE418E" w:rsidP="00F768BA">
      <w:pPr>
        <w:pStyle w:val="NormalnyWeb"/>
        <w:spacing w:after="0"/>
      </w:pPr>
    </w:p>
    <w:p w:rsidR="00CE418E" w:rsidRDefault="00A31294" w:rsidP="00F768BA">
      <w:pPr>
        <w:pStyle w:val="NormalnyWeb"/>
        <w:spacing w:after="0"/>
        <w:rPr>
          <w:b/>
          <w:bCs/>
        </w:rPr>
      </w:pPr>
      <w:r w:rsidRPr="00A31294">
        <w:rPr>
          <w:b/>
        </w:rPr>
        <w:lastRenderedPageBreak/>
        <w:t xml:space="preserve">- </w:t>
      </w:r>
      <w:r w:rsidR="00CE418E">
        <w:rPr>
          <w:b/>
          <w:bCs/>
        </w:rPr>
        <w:t>Dodano do planu kontroli:</w:t>
      </w:r>
    </w:p>
    <w:p w:rsidR="00F768BA" w:rsidRPr="00F768BA" w:rsidRDefault="00F768BA" w:rsidP="00F768BA">
      <w:pPr>
        <w:pStyle w:val="NormalnyWeb"/>
        <w:spacing w:after="0"/>
      </w:pPr>
      <w:r w:rsidRPr="00F768BA">
        <w:rPr>
          <w:b/>
          <w:bCs/>
        </w:rPr>
        <w:t>Tabela nr 2 Kontrole dodane do planu kontroli Oddziału Zabezpieczenia Społecznego na 2009r.</w:t>
      </w:r>
    </w:p>
    <w:p w:rsidR="00F768BA" w:rsidRPr="00F768BA" w:rsidRDefault="00F768BA" w:rsidP="00F768BA">
      <w:pPr>
        <w:pStyle w:val="NormalnyWeb"/>
        <w:spacing w:after="240"/>
        <w:jc w:val="center"/>
        <w:rPr>
          <w:b/>
          <w:i/>
        </w:rPr>
      </w:pPr>
      <w:r w:rsidRPr="00F768BA">
        <w:rPr>
          <w:b/>
          <w:i/>
        </w:rPr>
        <w:t>Pomoc społeczna</w:t>
      </w:r>
    </w:p>
    <w:tbl>
      <w:tblPr>
        <w:tblW w:w="49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5"/>
        <w:gridCol w:w="2661"/>
        <w:gridCol w:w="1935"/>
        <w:gridCol w:w="3407"/>
        <w:gridCol w:w="1364"/>
        <w:gridCol w:w="2452"/>
        <w:gridCol w:w="1771"/>
      </w:tblGrid>
      <w:tr w:rsidR="00F768BA" w:rsidRPr="00F768BA" w:rsidTr="00AE4D57">
        <w:trPr>
          <w:trHeight w:val="22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rPr>
                <w:b/>
                <w:bCs/>
              </w:rPr>
              <w:t>Nazwa jednostki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rPr>
                <w:b/>
                <w:bCs/>
              </w:rPr>
              <w:t>Forma kontroli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rPr>
                <w:b/>
                <w:bCs/>
              </w:rPr>
              <w:t>Cel, przedmiot i zakres kontroli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rPr>
                <w:b/>
                <w:bCs/>
              </w:rPr>
              <w:t>Termin kontroli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rPr>
                <w:b/>
                <w:bCs/>
              </w:rPr>
              <w:t>za realizację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225" w:lineRule="atLeast"/>
              <w:jc w:val="center"/>
            </w:pPr>
            <w:r w:rsidRPr="00F768BA">
              <w:rPr>
                <w:b/>
                <w:bCs/>
              </w:rPr>
              <w:t>Nadzorujący</w:t>
            </w:r>
          </w:p>
        </w:tc>
      </w:tr>
      <w:tr w:rsidR="00F768BA" w:rsidRPr="00F768BA" w:rsidTr="00AE4D57">
        <w:trPr>
          <w:trHeight w:val="73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1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Ośrodek Pomocy Społecznej </w:t>
            </w:r>
            <w:r w:rsidRPr="00F768BA">
              <w:br/>
              <w:t>w Gołdapi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kontrola kompleksowa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Ocena prawidłowości realizacji zadań wynikających z ustawy o pomocy społecznej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Zespół inspektorów</w:t>
            </w:r>
            <w:r w:rsidRPr="00F768BA">
              <w:br/>
              <w:t>w składzie: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insp.woj. Katarzyna Górska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st.insp.woj. Barbara Danilewicz 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Sylwia Kicińska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 xml:space="preserve">Zastępca Dyrektora Wydziału Polityki Społecznej </w:t>
            </w:r>
          </w:p>
        </w:tc>
      </w:tr>
      <w:tr w:rsidR="00F768BA" w:rsidRPr="00F768BA" w:rsidTr="00AE4D57">
        <w:trPr>
          <w:trHeight w:val="73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2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</w:t>
            </w:r>
            <w:r w:rsidRPr="00F768BA">
              <w:br/>
              <w:t>w Baniach Mazurskich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kontrola kompleksowa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73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</w:t>
            </w:r>
            <w:r w:rsidRPr="00F768BA">
              <w:br/>
              <w:t>w Budrach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kontrola kompleksowa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73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4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Miejsko-Gminny Ośrodek Pomocy Społecznej </w:t>
            </w:r>
            <w:r w:rsidRPr="00F768BA">
              <w:br/>
              <w:t>w Orzyszu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kontrola kompleksowa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73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lastRenderedPageBreak/>
              <w:t>5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Gminny Ośrodek Pomocy Społecznej w Dubeninkach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Kontrola kompleksowa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rHeight w:val="735"/>
          <w:tblCellSpacing w:w="0" w:type="dxa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6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</w:t>
            </w:r>
            <w:r w:rsidRPr="00F768BA">
              <w:br/>
              <w:t>w Świętajnie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kontrola kompleksowa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right="-91"/>
              <w:jc w:val="center"/>
            </w:pPr>
            <w:r w:rsidRPr="00F768BA">
              <w:t>jw.</w:t>
            </w:r>
          </w:p>
        </w:tc>
      </w:tr>
    </w:tbl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F768BA" w:rsidRPr="00F768BA" w:rsidRDefault="00F768BA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F768BA">
      <w:pPr>
        <w:jc w:val="center"/>
        <w:rPr>
          <w:b/>
          <w:i/>
          <w:color w:val="auto"/>
        </w:rPr>
      </w:pPr>
    </w:p>
    <w:p w:rsidR="00CE418E" w:rsidRDefault="00CE418E" w:rsidP="00CE418E">
      <w:pPr>
        <w:rPr>
          <w:b/>
          <w:i/>
          <w:color w:val="auto"/>
        </w:rPr>
      </w:pPr>
    </w:p>
    <w:p w:rsidR="00F768BA" w:rsidRDefault="00F768BA" w:rsidP="00F768BA">
      <w:pPr>
        <w:jc w:val="center"/>
        <w:rPr>
          <w:b/>
          <w:i/>
          <w:color w:val="auto"/>
        </w:rPr>
      </w:pPr>
      <w:r w:rsidRPr="00F768BA">
        <w:rPr>
          <w:b/>
          <w:i/>
          <w:color w:val="auto"/>
        </w:rPr>
        <w:lastRenderedPageBreak/>
        <w:t>Świadczenia rodzinne, fundusz alimentacyjny</w:t>
      </w:r>
    </w:p>
    <w:p w:rsidR="00CE418E" w:rsidRPr="00F768BA" w:rsidRDefault="00CE418E" w:rsidP="00F768BA">
      <w:pPr>
        <w:jc w:val="center"/>
        <w:rPr>
          <w:b/>
          <w:i/>
          <w:color w:val="auto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5"/>
        <w:gridCol w:w="2661"/>
        <w:gridCol w:w="2093"/>
        <w:gridCol w:w="3086"/>
        <w:gridCol w:w="1101"/>
        <w:gridCol w:w="2519"/>
        <w:gridCol w:w="1997"/>
      </w:tblGrid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1.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</w:t>
            </w:r>
            <w:r w:rsidRPr="00F768BA">
              <w:br/>
              <w:t>w Kruklankach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 półrocze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>Starszy inspektor Małgorzata Andrukiewicz</w:t>
            </w:r>
          </w:p>
          <w:p w:rsidR="00F768BA" w:rsidRPr="00F768BA" w:rsidRDefault="00F768BA" w:rsidP="00AE4D57">
            <w:pPr>
              <w:pStyle w:val="NormalnyWeb"/>
              <w:spacing w:after="0"/>
              <w:jc w:val="center"/>
            </w:pPr>
            <w:r w:rsidRPr="00F768BA">
              <w:t xml:space="preserve">kierownik oddziału </w:t>
            </w:r>
          </w:p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Sylwia Kicińska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2.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Gminny Ośrodek Pomocy Społecznej w Pozezdrzu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 półrocze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3.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Miejsko-Gminny Ośrodek Pomocy Społecznej </w:t>
            </w:r>
            <w:r w:rsidRPr="00F768BA">
              <w:br/>
              <w:t>w Rynie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4.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Ośrodek Pomocy Społecznej w Gołdapi * 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5.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</w:t>
            </w:r>
            <w:r w:rsidRPr="00F768BA">
              <w:br/>
              <w:t>w Starych Juchach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6.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w Białej Piskiej 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II półrocze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7.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 xml:space="preserve">Gminny Ośrodek Pomocy Społecznej </w:t>
            </w:r>
            <w:r w:rsidRPr="00F768BA">
              <w:br/>
              <w:t>w Kalinowie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jc w:val="center"/>
            </w:pPr>
            <w:r w:rsidRPr="00F768BA">
              <w:t>II półrocze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ind w:left="-68" w:right="-91" w:hanging="23"/>
              <w:jc w:val="center"/>
            </w:pPr>
            <w:r w:rsidRPr="00F768BA">
              <w:t>jw.</w:t>
            </w:r>
          </w:p>
        </w:tc>
      </w:tr>
    </w:tbl>
    <w:p w:rsidR="00F768BA" w:rsidRPr="00F768BA" w:rsidRDefault="00F768BA" w:rsidP="00F768BA">
      <w:pPr>
        <w:widowControl/>
        <w:suppressAutoHyphens w:val="0"/>
        <w:spacing w:beforeAutospacing="1" w:afterAutospacing="1"/>
        <w:ind w:left="360"/>
        <w:rPr>
          <w:color w:val="auto"/>
        </w:rPr>
      </w:pPr>
    </w:p>
    <w:p w:rsidR="00F768BA" w:rsidRPr="00F768BA" w:rsidRDefault="00F768BA" w:rsidP="00F768BA">
      <w:pPr>
        <w:pStyle w:val="NormalnyWeb"/>
        <w:spacing w:after="0"/>
      </w:pPr>
      <w:r w:rsidRPr="00F768BA">
        <w:lastRenderedPageBreak/>
        <w:t>Powyżs</w:t>
      </w:r>
      <w:r w:rsidR="005654AF">
        <w:t>ze kontrole, poza OPS w Gołdapi</w:t>
      </w:r>
      <w:r w:rsidRPr="00F768BA">
        <w:t>, przeniesiono z planu samodzielnych stanowisk ds.</w:t>
      </w:r>
      <w:r w:rsidR="005654AF">
        <w:t xml:space="preserve"> </w:t>
      </w:r>
      <w:r w:rsidRPr="00F768BA">
        <w:t xml:space="preserve">polityki społecznej w obszarze pomocy społecznej oraz świadczeń rodzinnych i funduszu alimentacyjnego w Delegaturze w Ełku z powodu ich likwidacji i włączenia do Oddziału Zabezpieczenia Społecznego. </w:t>
      </w:r>
    </w:p>
    <w:p w:rsidR="00CE418E" w:rsidRPr="0045514B" w:rsidRDefault="00F768BA" w:rsidP="00F768BA">
      <w:pPr>
        <w:pStyle w:val="NormalnyWeb"/>
        <w:spacing w:after="0"/>
      </w:pPr>
      <w:r w:rsidRPr="00F768BA">
        <w:t xml:space="preserve">* Kontrole OPS w Gołdapi zaplanowano dodatkowo z uwagi na przekazanie w międzyczasie zadań z Urzędu Gminy do Ośrodka pomocy społecznej. </w:t>
      </w:r>
    </w:p>
    <w:p w:rsidR="00CE418E" w:rsidRPr="00CE418E" w:rsidRDefault="00A31294" w:rsidP="00F768BA">
      <w:pPr>
        <w:pStyle w:val="NormalnyWeb"/>
        <w:spacing w:after="0"/>
        <w:rPr>
          <w:b/>
        </w:rPr>
      </w:pPr>
      <w:r w:rsidRPr="00A31294">
        <w:rPr>
          <w:b/>
        </w:rPr>
        <w:t xml:space="preserve">- </w:t>
      </w:r>
      <w:r w:rsidR="00CE418E" w:rsidRPr="00CE418E">
        <w:rPr>
          <w:b/>
        </w:rPr>
        <w:t>Usunięto z planu kontroli:</w:t>
      </w:r>
    </w:p>
    <w:p w:rsidR="00F768BA" w:rsidRPr="00F768BA" w:rsidRDefault="00F768BA" w:rsidP="00F768BA">
      <w:pPr>
        <w:pStyle w:val="NormalnyWeb"/>
        <w:spacing w:after="0" w:line="360" w:lineRule="auto"/>
        <w:jc w:val="both"/>
        <w:rPr>
          <w:b/>
          <w:i/>
        </w:rPr>
      </w:pPr>
      <w:r w:rsidRPr="00F768BA">
        <w:rPr>
          <w:b/>
        </w:rPr>
        <w:t>Tab. nr 3  Kontrole usunięte z planu kontroli samodzielnych stanowisk pracy ds. Polityki społecznej w delegaturze w Ełku</w:t>
      </w:r>
      <w:r w:rsidRPr="00F768BA">
        <w:rPr>
          <w:b/>
          <w:i/>
        </w:rPr>
        <w:t xml:space="preserve"> </w:t>
      </w:r>
    </w:p>
    <w:p w:rsidR="00F768BA" w:rsidRPr="00F768BA" w:rsidRDefault="00F768BA" w:rsidP="00F768BA">
      <w:pPr>
        <w:pStyle w:val="NormalnyWeb"/>
        <w:spacing w:after="0" w:line="360" w:lineRule="auto"/>
        <w:ind w:left="360"/>
        <w:jc w:val="center"/>
        <w:rPr>
          <w:b/>
          <w:i/>
        </w:rPr>
      </w:pPr>
      <w:r w:rsidRPr="00F768BA">
        <w:rPr>
          <w:b/>
          <w:i/>
        </w:rPr>
        <w:t>samodzielne stanowisko pracy ds. zabezpieczenia społecznego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3"/>
        <w:gridCol w:w="35"/>
        <w:gridCol w:w="2687"/>
        <w:gridCol w:w="47"/>
        <w:gridCol w:w="1664"/>
        <w:gridCol w:w="58"/>
        <w:gridCol w:w="3516"/>
        <w:gridCol w:w="92"/>
        <w:gridCol w:w="1150"/>
        <w:gridCol w:w="36"/>
        <w:gridCol w:w="2557"/>
        <w:gridCol w:w="13"/>
        <w:gridCol w:w="1854"/>
      </w:tblGrid>
      <w:tr w:rsidR="00F768BA" w:rsidRPr="00F768BA" w:rsidTr="00AE4D57">
        <w:trPr>
          <w:tblCellSpacing w:w="0" w:type="dxa"/>
        </w:trPr>
        <w:tc>
          <w:tcPr>
            <w:tcW w:w="1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Lp.</w:t>
            </w:r>
          </w:p>
        </w:tc>
        <w:tc>
          <w:tcPr>
            <w:tcW w:w="9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Nazwa jednostki</w:t>
            </w:r>
          </w:p>
        </w:tc>
        <w:tc>
          <w:tcPr>
            <w:tcW w:w="6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Forma kontroli</w:t>
            </w:r>
          </w:p>
        </w:tc>
        <w:tc>
          <w:tcPr>
            <w:tcW w:w="1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Cel, przedmiot i zakres kontroli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Termin kontroli </w:t>
            </w:r>
          </w:p>
        </w:tc>
        <w:tc>
          <w:tcPr>
            <w:tcW w:w="9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Odpowiedzialny za realizację</w:t>
            </w:r>
          </w:p>
        </w:tc>
        <w:tc>
          <w:tcPr>
            <w:tcW w:w="6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Nadzorujący</w:t>
            </w:r>
          </w:p>
        </w:tc>
      </w:tr>
      <w:tr w:rsidR="00F768BA" w:rsidRPr="00F768BA" w:rsidTr="00AE4D57">
        <w:trPr>
          <w:trHeight w:val="45"/>
          <w:tblCellSpacing w:w="0" w:type="dxa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45" w:lineRule="atLeast"/>
            </w:pPr>
            <w:r w:rsidRPr="00F768BA">
              <w:t>1.</w:t>
            </w:r>
          </w:p>
        </w:tc>
        <w:tc>
          <w:tcPr>
            <w:tcW w:w="9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Powiatowe Centrum Pomocy Rodzinie </w:t>
            </w:r>
          </w:p>
          <w:p w:rsidR="00F768BA" w:rsidRPr="00F768BA" w:rsidRDefault="00F768BA" w:rsidP="00AE4D57">
            <w:pPr>
              <w:pStyle w:val="NormalnyWeb"/>
              <w:spacing w:after="0" w:line="45" w:lineRule="atLeast"/>
            </w:pPr>
            <w:r w:rsidRPr="00F768BA">
              <w:t>w Piszu</w:t>
            </w:r>
          </w:p>
        </w:tc>
        <w:tc>
          <w:tcPr>
            <w:tcW w:w="6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45" w:lineRule="atLeast"/>
            </w:pPr>
            <w:r w:rsidRPr="00F768BA">
              <w:t>kontrola kompleksowa</w:t>
            </w:r>
          </w:p>
        </w:tc>
        <w:tc>
          <w:tcPr>
            <w:tcW w:w="12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45" w:lineRule="atLeast"/>
            </w:pPr>
            <w:r w:rsidRPr="00F768BA">
              <w:t>Ocena prawidłowości realizacji zadań ustawowych z zakresu pomocy społecznej</w:t>
            </w:r>
          </w:p>
        </w:tc>
        <w:tc>
          <w:tcPr>
            <w:tcW w:w="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45" w:lineRule="atLeast"/>
            </w:pPr>
            <w:r w:rsidRPr="00F768BA">
              <w:t>I półrocze</w:t>
            </w:r>
          </w:p>
        </w:tc>
        <w:tc>
          <w:tcPr>
            <w:tcW w:w="9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45" w:lineRule="atLeast"/>
            </w:pPr>
            <w:r w:rsidRPr="00F768BA">
              <w:t>Zespół inspektorów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45" w:lineRule="atLeast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rHeight w:val="60"/>
          <w:tblCellSpacing w:w="0" w:type="dxa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2.</w:t>
            </w:r>
          </w:p>
        </w:tc>
        <w:tc>
          <w:tcPr>
            <w:tcW w:w="9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 xml:space="preserve">Powiatowe Centrum Pomocy Rodzinie </w:t>
            </w:r>
            <w:r w:rsidRPr="00F768BA">
              <w:br/>
              <w:t>w Giżycku</w:t>
            </w:r>
          </w:p>
        </w:tc>
        <w:tc>
          <w:tcPr>
            <w:tcW w:w="6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kontrola kompleksowa</w:t>
            </w:r>
          </w:p>
        </w:tc>
        <w:tc>
          <w:tcPr>
            <w:tcW w:w="12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Ocena prawidłowości realizacji zadań ustawowych z zakresu pomocy społecznej</w:t>
            </w:r>
          </w:p>
        </w:tc>
        <w:tc>
          <w:tcPr>
            <w:tcW w:w="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I półrocze</w:t>
            </w:r>
          </w:p>
        </w:tc>
        <w:tc>
          <w:tcPr>
            <w:tcW w:w="9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Zespół inspektorów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rHeight w:val="60"/>
          <w:tblCellSpacing w:w="0" w:type="dxa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4.</w:t>
            </w:r>
          </w:p>
        </w:tc>
        <w:tc>
          <w:tcPr>
            <w:tcW w:w="9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 xml:space="preserve">Powiatowe Centrum Pomocy Rodzinie </w:t>
            </w:r>
            <w:r w:rsidRPr="00F768BA">
              <w:br/>
              <w:t>w Gołdapi</w:t>
            </w:r>
          </w:p>
        </w:tc>
        <w:tc>
          <w:tcPr>
            <w:tcW w:w="6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kontrola kompleksowa</w:t>
            </w:r>
          </w:p>
        </w:tc>
        <w:tc>
          <w:tcPr>
            <w:tcW w:w="12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Ocena prawidłowości realizacji zadań ustawowych z zakresu pomocy społecznej</w:t>
            </w:r>
          </w:p>
        </w:tc>
        <w:tc>
          <w:tcPr>
            <w:tcW w:w="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I półrocze</w:t>
            </w:r>
          </w:p>
        </w:tc>
        <w:tc>
          <w:tcPr>
            <w:tcW w:w="9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Zespół inspektorów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rHeight w:val="60"/>
          <w:tblCellSpacing w:w="0" w:type="dxa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5.</w:t>
            </w:r>
          </w:p>
        </w:tc>
        <w:tc>
          <w:tcPr>
            <w:tcW w:w="9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Powiatowe Centrum Pomocy Rodzinie </w:t>
            </w:r>
          </w:p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lastRenderedPageBreak/>
              <w:t>w Węgorzewie</w:t>
            </w:r>
          </w:p>
        </w:tc>
        <w:tc>
          <w:tcPr>
            <w:tcW w:w="6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lastRenderedPageBreak/>
              <w:t>kontrola kompleksowa</w:t>
            </w:r>
          </w:p>
        </w:tc>
        <w:tc>
          <w:tcPr>
            <w:tcW w:w="12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Ocena prawidłowości realizacji zadań ustawowych z zakresu pomocy społecznej</w:t>
            </w:r>
          </w:p>
        </w:tc>
        <w:tc>
          <w:tcPr>
            <w:tcW w:w="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I półrocze</w:t>
            </w:r>
          </w:p>
        </w:tc>
        <w:tc>
          <w:tcPr>
            <w:tcW w:w="9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>Zespół inspektorów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line="60" w:lineRule="atLeast"/>
            </w:pPr>
            <w:r w:rsidRPr="00F768BA">
              <w:t xml:space="preserve">Zastępca Dyrektora Wydziału </w:t>
            </w:r>
            <w:r w:rsidRPr="00F768BA">
              <w:lastRenderedPageBreak/>
              <w:t>Polityki Społecznej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lastRenderedPageBreak/>
              <w:t>6.</w:t>
            </w:r>
          </w:p>
        </w:tc>
        <w:tc>
          <w:tcPr>
            <w:tcW w:w="9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Powiatowe Centrum Pomocy Rodzinie </w:t>
            </w:r>
          </w:p>
          <w:p w:rsidR="00F768BA" w:rsidRPr="00F768BA" w:rsidRDefault="00F768BA" w:rsidP="00AE4D57">
            <w:pPr>
              <w:pStyle w:val="NormalnyWeb"/>
            </w:pPr>
            <w:r w:rsidRPr="00F768BA">
              <w:t>w Ełku</w:t>
            </w:r>
          </w:p>
        </w:tc>
        <w:tc>
          <w:tcPr>
            <w:tcW w:w="6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2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Ocena prawidłowości realizacji zadań wynikających z ustawy o pomocy społecznej</w:t>
            </w:r>
          </w:p>
        </w:tc>
        <w:tc>
          <w:tcPr>
            <w:tcW w:w="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I półrocze</w:t>
            </w:r>
          </w:p>
        </w:tc>
        <w:tc>
          <w:tcPr>
            <w:tcW w:w="9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Zespół inspektorów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7.</w:t>
            </w:r>
          </w:p>
        </w:tc>
        <w:tc>
          <w:tcPr>
            <w:tcW w:w="9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Miejski-Gminny Ośrodek Pomocy Społecznej </w:t>
            </w:r>
            <w:r w:rsidRPr="00F768BA">
              <w:br/>
              <w:t>w Gołdapi</w:t>
            </w:r>
          </w:p>
        </w:tc>
        <w:tc>
          <w:tcPr>
            <w:tcW w:w="6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2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Ocena prawidłowości realizacji zadań wynikających z ustawy o pomocy społecznej</w:t>
            </w:r>
          </w:p>
        </w:tc>
        <w:tc>
          <w:tcPr>
            <w:tcW w:w="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II półrocze</w:t>
            </w:r>
          </w:p>
        </w:tc>
        <w:tc>
          <w:tcPr>
            <w:tcW w:w="9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Zespół inspektorów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</w:tbl>
    <w:p w:rsidR="00F768BA" w:rsidRPr="00F768BA" w:rsidRDefault="00F768BA" w:rsidP="00F768BA">
      <w:pPr>
        <w:pStyle w:val="NormalnyWeb"/>
        <w:spacing w:after="0"/>
        <w:ind w:left="360"/>
        <w:jc w:val="center"/>
        <w:rPr>
          <w:b/>
          <w:bCs/>
          <w:i/>
        </w:rPr>
      </w:pPr>
    </w:p>
    <w:p w:rsidR="00F768BA" w:rsidRPr="00F768BA" w:rsidRDefault="00F768BA" w:rsidP="00F768BA">
      <w:pPr>
        <w:pStyle w:val="NormalnyWeb"/>
        <w:spacing w:after="0"/>
        <w:ind w:left="360"/>
        <w:jc w:val="center"/>
        <w:rPr>
          <w:i/>
        </w:rPr>
      </w:pPr>
      <w:r w:rsidRPr="00F768BA">
        <w:rPr>
          <w:b/>
          <w:bCs/>
          <w:i/>
        </w:rPr>
        <w:t>Samodzielne stanowisko pracy ds. świadczeń rodzinnych i funduszu alimentacyjnego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5"/>
        <w:gridCol w:w="2695"/>
        <w:gridCol w:w="1702"/>
        <w:gridCol w:w="3687"/>
        <w:gridCol w:w="1276"/>
        <w:gridCol w:w="2553"/>
        <w:gridCol w:w="1844"/>
      </w:tblGrid>
      <w:tr w:rsidR="00F768BA" w:rsidRPr="00F768BA" w:rsidTr="00AE4D57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Miejsko-Gminny Ośrodek Pomocy Społecznej </w:t>
            </w:r>
            <w:r w:rsidRPr="00F768BA">
              <w:br/>
              <w:t>w Rucianem-Nidzie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Ocena realizacji świadczeń rodzinnych i funduszu alimentacyjnego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I półrocze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Starszy inspektor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  <w:spacing w:after="0"/>
            </w:pPr>
            <w:r w:rsidRPr="00F768BA">
              <w:t xml:space="preserve">Gminny Ośrodek Pomocy Społecznej </w:t>
            </w:r>
          </w:p>
          <w:p w:rsidR="00F768BA" w:rsidRPr="00F768BA" w:rsidRDefault="00F768BA" w:rsidP="00AE4D57">
            <w:pPr>
              <w:pStyle w:val="NormalnyWeb"/>
            </w:pPr>
            <w:r w:rsidRPr="00F768BA">
              <w:t>w Giżycku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Ocena realizacji świadczeń rodzinnych i funduszu alimentacyjnego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I półrocze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Starszy inspektor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Miejski Ośrodek Pomocy Społecznej </w:t>
            </w:r>
            <w:r w:rsidRPr="00F768BA">
              <w:br/>
              <w:t>w Giżycku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Ocena realizacji świadczeń rodzinnych i funduszu alimentacyjnego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II półrocze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Starszy inspektor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lastRenderedPageBreak/>
              <w:t>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Urząd Miasta i Gminy w Gołdapi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Ocena realizacji świadczeń rodzinnych i funduszu alimentacyjnego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I półrocze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Starszy inspektor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  <w:tr w:rsidR="00F768BA" w:rsidRPr="00F768BA" w:rsidTr="00AE4D57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Urząd Gminy w Pozezdrzu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Kontrola kompleksowa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Ocena realizacji świadczeń rodzinnych i funduszu alimentacyjnego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 xml:space="preserve">I półrocze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Starszy inspektor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768BA" w:rsidRPr="00F768BA" w:rsidRDefault="00F768BA" w:rsidP="00AE4D57">
            <w:pPr>
              <w:pStyle w:val="NormalnyWeb"/>
            </w:pPr>
            <w:r w:rsidRPr="00F768BA">
              <w:t>Zastępca Dyrektora Wydziału Polityki Społecznej</w:t>
            </w:r>
          </w:p>
        </w:tc>
      </w:tr>
    </w:tbl>
    <w:p w:rsidR="00F768BA" w:rsidRPr="00F768BA" w:rsidRDefault="00F768BA" w:rsidP="00F768BA">
      <w:pPr>
        <w:pStyle w:val="Nagwek1"/>
        <w:numPr>
          <w:ilvl w:val="0"/>
          <w:numId w:val="2"/>
        </w:numPr>
        <w:tabs>
          <w:tab w:val="left" w:pos="250"/>
        </w:tabs>
        <w:ind w:right="214"/>
        <w:jc w:val="both"/>
        <w:rPr>
          <w:b w:val="0"/>
          <w:color w:val="auto"/>
          <w:sz w:val="24"/>
        </w:rPr>
      </w:pPr>
      <w:r w:rsidRPr="00F768BA">
        <w:rPr>
          <w:b w:val="0"/>
          <w:color w:val="auto"/>
          <w:sz w:val="24"/>
        </w:rPr>
        <w:t>Plan kontroli na rok 2009 samodzielnych stanowisk pracy ds. polityki społecznej ds. zabezpieczenia społecznego oraz ds. świadczeń rodzinnych i funduszu alimentacyjnego w Delegaturze w Ełku, w związku z ich likwidacją i włączeniem w strukturę Wydziału Polityki Społecznej ulega likwidacji, a zadania kontrolne przechodzą do Oddziału Zabezpieczenia Społecznego.</w:t>
      </w:r>
    </w:p>
    <w:p w:rsidR="00F768BA" w:rsidRPr="00F768BA" w:rsidRDefault="00F768BA" w:rsidP="00F768BA">
      <w:pPr>
        <w:pStyle w:val="Nagwek1"/>
        <w:numPr>
          <w:ilvl w:val="0"/>
          <w:numId w:val="2"/>
        </w:numPr>
        <w:tabs>
          <w:tab w:val="left" w:pos="250"/>
        </w:tabs>
        <w:ind w:right="214"/>
        <w:jc w:val="both"/>
        <w:rPr>
          <w:b w:val="0"/>
          <w:color w:val="auto"/>
          <w:sz w:val="24"/>
        </w:rPr>
      </w:pPr>
      <w:r w:rsidRPr="00F768BA">
        <w:rPr>
          <w:b w:val="0"/>
          <w:color w:val="auto"/>
          <w:sz w:val="24"/>
        </w:rPr>
        <w:t xml:space="preserve">Z pierwotnego planu samodzielnych stanowisk usunięto powyższe kontrole z zakresu zabezpieczenia społecznego oraz z zakresu świadczeń rodzinnych i funduszu alimentacyjnego z następujących powodów: </w:t>
      </w:r>
    </w:p>
    <w:p w:rsidR="00F768BA" w:rsidRPr="00F768BA" w:rsidRDefault="00F768BA" w:rsidP="00F768BA">
      <w:pPr>
        <w:pStyle w:val="Nagwek1"/>
        <w:numPr>
          <w:ilvl w:val="0"/>
          <w:numId w:val="2"/>
        </w:numPr>
        <w:tabs>
          <w:tab w:val="left" w:pos="250"/>
        </w:tabs>
        <w:ind w:right="214"/>
        <w:jc w:val="both"/>
        <w:rPr>
          <w:b w:val="0"/>
          <w:color w:val="auto"/>
          <w:sz w:val="24"/>
        </w:rPr>
      </w:pPr>
      <w:r w:rsidRPr="00F768BA">
        <w:rPr>
          <w:b w:val="0"/>
          <w:color w:val="auto"/>
          <w:sz w:val="24"/>
        </w:rPr>
        <w:t xml:space="preserve">począwszy od dnia 24 listopada 2008 r. do 8 czerwca 2009 r. pracownik zatrudniony na stanowisku ds. zabezpieczenia społecznego był nieobecny (urlopy macierzyński i wypoczynkowy, zwolnienie lekarskie), w tym okresie był jedynym inspektorem do spraw kontroli i nadzoru w tym obszarze. Drugi inspektor został zatrudniony dopiero od 3 czerwca br. </w:t>
      </w:r>
    </w:p>
    <w:p w:rsidR="00F768BA" w:rsidRPr="00F768BA" w:rsidRDefault="00F768BA" w:rsidP="00F768BA">
      <w:pPr>
        <w:pStyle w:val="Nagwek1"/>
        <w:numPr>
          <w:ilvl w:val="0"/>
          <w:numId w:val="2"/>
        </w:numPr>
        <w:tabs>
          <w:tab w:val="left" w:pos="250"/>
        </w:tabs>
        <w:ind w:right="214"/>
        <w:jc w:val="both"/>
        <w:rPr>
          <w:b w:val="0"/>
          <w:color w:val="auto"/>
          <w:sz w:val="24"/>
        </w:rPr>
      </w:pPr>
      <w:r w:rsidRPr="00F768BA">
        <w:rPr>
          <w:b w:val="0"/>
          <w:color w:val="auto"/>
          <w:sz w:val="24"/>
        </w:rPr>
        <w:t xml:space="preserve">z uwagi na sytuację kadrową inspektor ds. świadczeń rodzinnych i funduszu alimentacyjnego był zobowiązany do realizacji kontroli należacych do jego kompetencji oraz wszystkich spraw bieżących w obu obszarach, w tym przyjmowania interesantów (obywateli i podmiotów instytucjonalnych), co uniemożliwiło realizację wszystkich zaplanowanych na I półrocze kontroli. </w:t>
      </w:r>
    </w:p>
    <w:p w:rsidR="00F768BA" w:rsidRPr="00F768BA" w:rsidRDefault="00F768BA" w:rsidP="00F768BA">
      <w:pPr>
        <w:pStyle w:val="NormalnyWeb"/>
        <w:spacing w:after="0"/>
        <w:jc w:val="both"/>
      </w:pPr>
      <w:r w:rsidRPr="00F768BA">
        <w:t>Kontrolę Urzędu Miasta i Gminy w Gołdapi usunięto z uwagi na przekazanie w międzyczasie zadań z Urzędu Gminy do Ośrodka pomocy społecznej.</w:t>
      </w:r>
    </w:p>
    <w:p w:rsidR="00F768BA" w:rsidRPr="00F768BA" w:rsidRDefault="00F768BA" w:rsidP="00F768BA">
      <w:pPr>
        <w:jc w:val="center"/>
        <w:outlineLvl w:val="0"/>
        <w:rPr>
          <w:b/>
          <w:bCs/>
          <w:color w:val="auto"/>
        </w:rPr>
      </w:pPr>
    </w:p>
    <w:p w:rsidR="00F768BA" w:rsidRPr="00F768BA" w:rsidRDefault="00F768BA" w:rsidP="00F768BA">
      <w:pPr>
        <w:jc w:val="center"/>
        <w:rPr>
          <w:color w:val="auto"/>
        </w:rPr>
      </w:pPr>
      <w:r w:rsidRPr="00F768BA">
        <w:rPr>
          <w:b/>
          <w:bCs/>
          <w:color w:val="auto"/>
        </w:rPr>
        <w:t>Oddział Pracy</w:t>
      </w:r>
    </w:p>
    <w:p w:rsidR="00F768BA" w:rsidRPr="00F768BA" w:rsidRDefault="00F768BA" w:rsidP="00F768BA">
      <w:pPr>
        <w:rPr>
          <w:color w:val="auto"/>
        </w:rPr>
      </w:pPr>
      <w:r w:rsidRPr="00F768BA">
        <w:rPr>
          <w:b/>
          <w:bCs/>
          <w:color w:val="auto"/>
        </w:rPr>
        <w:t>Tabela nr. 1  Kontrole wykreślone z planu kontroli na 2009r.</w:t>
      </w:r>
    </w:p>
    <w:p w:rsidR="00F768BA" w:rsidRPr="00F768BA" w:rsidRDefault="00F768BA" w:rsidP="00F768BA">
      <w:pPr>
        <w:jc w:val="center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1"/>
        <w:gridCol w:w="2126"/>
        <w:gridCol w:w="3638"/>
        <w:gridCol w:w="1607"/>
        <w:gridCol w:w="2410"/>
        <w:gridCol w:w="1843"/>
      </w:tblGrid>
      <w:tr w:rsidR="00F768BA" w:rsidRPr="00F768BA" w:rsidTr="00AE4D5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Lp.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Jednostka kontrolowana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Forma kontroli</w:t>
            </w:r>
          </w:p>
        </w:tc>
        <w:tc>
          <w:tcPr>
            <w:tcW w:w="3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Cel, przedmiot i zakres kontroli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Termin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Odpowiedzialny za realizację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Nadzorujący</w:t>
            </w:r>
          </w:p>
        </w:tc>
      </w:tr>
      <w:tr w:rsidR="00F768BA" w:rsidRPr="00F768BA" w:rsidTr="00AE4D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both"/>
              <w:rPr>
                <w:color w:val="auto"/>
              </w:rPr>
            </w:pPr>
            <w:r w:rsidRPr="00F768BA">
              <w:rPr>
                <w:color w:val="auto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Miejski Urząd Pracy              w Olsztynie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problemowa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Ocena realizacji standardu usług pośrednictwo pracy i poradnictwo zawodowe.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Ocena spełniania wymogów kwalifikacyjnych określonych dla </w:t>
            </w:r>
            <w:r w:rsidRPr="00F768BA">
              <w:rPr>
                <w:color w:val="auto"/>
              </w:rPr>
              <w:lastRenderedPageBreak/>
              <w:t>pracowników realizujących usługi rynku pracy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 xml:space="preserve">wrzesień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Kierownik Oddziału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Małgorzata Djula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Dwuosobowy zespół pracowników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Zastępca Dyrektora Wydziału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Polityki Społecznej</w:t>
            </w:r>
          </w:p>
        </w:tc>
      </w:tr>
      <w:tr w:rsidR="00F768BA" w:rsidRPr="00F768BA" w:rsidTr="00AE4D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both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Powiatowy Urząd Pracy w Kętrzynie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j.w.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październik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j.w.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j.w.</w:t>
            </w:r>
          </w:p>
        </w:tc>
      </w:tr>
    </w:tbl>
    <w:p w:rsidR="00F768BA" w:rsidRPr="00F768BA" w:rsidRDefault="00F768BA" w:rsidP="00F768BA">
      <w:pPr>
        <w:jc w:val="both"/>
        <w:rPr>
          <w:color w:val="auto"/>
        </w:rPr>
      </w:pPr>
    </w:p>
    <w:p w:rsidR="00F768BA" w:rsidRPr="00F768BA" w:rsidRDefault="00F768BA" w:rsidP="00F768BA">
      <w:pPr>
        <w:jc w:val="both"/>
        <w:rPr>
          <w:color w:val="auto"/>
        </w:rPr>
      </w:pPr>
      <w:r w:rsidRPr="00F768BA">
        <w:rPr>
          <w:color w:val="auto"/>
        </w:rPr>
        <w:t>Kontrola problemowa Miejskiego Urzędu Pracy w Olsztynie została wykreślona z planu kontroli, ponieważ dokumentacja osób bezrobotnych przedkładana przy okazji prowadzonych postępowań odwoławczych pozwala na stwierdzenie, że urząd generalnie działa zgodnie ze standardami usług. W miejsce tej kontroli do planu wprowadzono kontrolę PUP w Elblągu.</w:t>
      </w:r>
    </w:p>
    <w:p w:rsidR="00F768BA" w:rsidRPr="00F768BA" w:rsidRDefault="00F768BA" w:rsidP="00F768BA">
      <w:pPr>
        <w:jc w:val="both"/>
        <w:rPr>
          <w:color w:val="auto"/>
        </w:rPr>
      </w:pPr>
      <w:r w:rsidRPr="00F768BA">
        <w:rPr>
          <w:color w:val="auto"/>
        </w:rPr>
        <w:t>Kontrola problemowa PUP w Kętrzynie została wykreślona z planu kontroli, ponieważ w związku z otrzymanym sygnałem o nieprawidłowościach  występujących w innym przedmiocie, niż standardy usług, przeprowadzona została kontrola doraźna w tym urzędzie. Ograniczenia czasowe nie pozwalają na przeprowadzenie  dwóch kontroli w jednym podmiocie.</w:t>
      </w:r>
    </w:p>
    <w:p w:rsidR="00CE418E" w:rsidRDefault="00CE418E" w:rsidP="00F768BA">
      <w:pPr>
        <w:jc w:val="center"/>
        <w:outlineLvl w:val="0"/>
        <w:rPr>
          <w:b/>
          <w:bCs/>
          <w:color w:val="auto"/>
        </w:rPr>
      </w:pPr>
    </w:p>
    <w:p w:rsidR="00CE418E" w:rsidRDefault="00CE418E" w:rsidP="00CE418E">
      <w:pPr>
        <w:outlineLvl w:val="0"/>
        <w:rPr>
          <w:b/>
          <w:bCs/>
          <w:color w:val="auto"/>
        </w:rPr>
      </w:pPr>
    </w:p>
    <w:p w:rsidR="00CE418E" w:rsidRDefault="00A31294" w:rsidP="00CE418E">
      <w:pPr>
        <w:outlineLvl w:val="0"/>
        <w:rPr>
          <w:b/>
          <w:bCs/>
          <w:color w:val="auto"/>
        </w:rPr>
      </w:pPr>
      <w:r w:rsidRPr="00A31294">
        <w:rPr>
          <w:b/>
        </w:rPr>
        <w:t xml:space="preserve">- </w:t>
      </w:r>
      <w:r w:rsidR="00CE418E">
        <w:rPr>
          <w:b/>
          <w:bCs/>
          <w:color w:val="auto"/>
        </w:rPr>
        <w:t>Dodano do planu kontroli:</w:t>
      </w:r>
    </w:p>
    <w:p w:rsidR="00CE418E" w:rsidRPr="00F768BA" w:rsidRDefault="00CE418E" w:rsidP="00F768BA">
      <w:pPr>
        <w:jc w:val="center"/>
        <w:outlineLvl w:val="0"/>
        <w:rPr>
          <w:b/>
          <w:bCs/>
          <w:color w:val="auto"/>
        </w:rPr>
      </w:pPr>
    </w:p>
    <w:p w:rsidR="00F768BA" w:rsidRPr="00F768BA" w:rsidRDefault="00F768BA" w:rsidP="00F768BA">
      <w:pPr>
        <w:jc w:val="both"/>
        <w:rPr>
          <w:b/>
          <w:bCs/>
          <w:color w:val="auto"/>
        </w:rPr>
      </w:pPr>
      <w:r w:rsidRPr="00F768BA">
        <w:rPr>
          <w:b/>
          <w:bCs/>
          <w:color w:val="auto"/>
        </w:rPr>
        <w:t>Tabela nr 2 Kontrole dodane do planu kontroli na 2009r.</w:t>
      </w:r>
    </w:p>
    <w:p w:rsidR="00F768BA" w:rsidRPr="00F768BA" w:rsidRDefault="00F768BA" w:rsidP="00F768BA">
      <w:pPr>
        <w:jc w:val="center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"/>
        <w:gridCol w:w="1360"/>
        <w:gridCol w:w="1152"/>
        <w:gridCol w:w="6654"/>
        <w:gridCol w:w="1392"/>
        <w:gridCol w:w="1964"/>
        <w:gridCol w:w="1590"/>
      </w:tblGrid>
      <w:tr w:rsidR="00F768BA" w:rsidRPr="00F768BA" w:rsidTr="00AE4D57"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Lp.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Jednostka kontrolowana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Forma kontroli</w:t>
            </w:r>
          </w:p>
        </w:tc>
        <w:tc>
          <w:tcPr>
            <w:tcW w:w="6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Cel, przedmiot i zakres kontroli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Termin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Odpowiedzialny za realizację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768BA">
              <w:rPr>
                <w:b/>
                <w:bCs/>
                <w:color w:val="auto"/>
              </w:rPr>
              <w:t>Nadzorujący</w:t>
            </w:r>
          </w:p>
        </w:tc>
      </w:tr>
      <w:tr w:rsidR="00F768BA" w:rsidRPr="00F768BA" w:rsidTr="00AE4D57">
        <w:tc>
          <w:tcPr>
            <w:tcW w:w="40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both"/>
              <w:rPr>
                <w:color w:val="auto"/>
              </w:rPr>
            </w:pPr>
            <w:r w:rsidRPr="00F768BA">
              <w:rPr>
                <w:color w:val="auto"/>
              </w:rPr>
              <w:t>1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Powiatowy Urząd Pracy              w Elblągu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problemowa</w:t>
            </w:r>
          </w:p>
        </w:tc>
        <w:tc>
          <w:tcPr>
            <w:tcW w:w="665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Ocena realizacji standardu usług pośrednictwo pracy                         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i poradnictwo zawodowe.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Ocena spełniania wymogów kwalifikacyjnych określonych dla pracowników realizujących usługi rynku pracy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marzec 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Kierownik Oddziału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Małgorzata Djula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Dwuosobowy zespół pracowników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Zastępca Dyrektora Wydziału</w:t>
            </w:r>
          </w:p>
          <w:p w:rsidR="00F768BA" w:rsidRPr="00F768BA" w:rsidRDefault="00F768BA" w:rsidP="00AE4D57">
            <w:pPr>
              <w:pStyle w:val="Zawartotabeli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Polityki Społecznej</w:t>
            </w:r>
          </w:p>
        </w:tc>
      </w:tr>
    </w:tbl>
    <w:p w:rsidR="00F768BA" w:rsidRPr="00F768BA" w:rsidRDefault="00F768BA" w:rsidP="00F768BA">
      <w:pPr>
        <w:jc w:val="both"/>
        <w:rPr>
          <w:color w:val="auto"/>
        </w:rPr>
      </w:pPr>
    </w:p>
    <w:p w:rsidR="00F768BA" w:rsidRPr="00F768BA" w:rsidRDefault="00F768BA" w:rsidP="00F768BA">
      <w:pPr>
        <w:jc w:val="both"/>
        <w:rPr>
          <w:color w:val="auto"/>
        </w:rPr>
      </w:pPr>
      <w:r w:rsidRPr="00F768BA">
        <w:rPr>
          <w:color w:val="auto"/>
        </w:rPr>
        <w:t>Kontrola problemowa Powiatowego Urzędu Pracy w Elblągu została dodana do  planu kontroli, ponieważ napływająca liczba odwołań z jego terenu, proporcjonalnie większa niż z innych powiatów, mogła oznaczać występowanie nieprawidłowości w obsłudze osób bezrobotnych, polegających m. in. na nieprzestrzeganiu standardów usług rynku pracy.</w:t>
      </w:r>
    </w:p>
    <w:p w:rsidR="00F768BA" w:rsidRPr="00F768BA" w:rsidRDefault="00F768BA" w:rsidP="00F768BA">
      <w:pPr>
        <w:jc w:val="both"/>
        <w:rPr>
          <w:color w:val="auto"/>
        </w:rPr>
      </w:pPr>
    </w:p>
    <w:p w:rsidR="00F768BA" w:rsidRPr="00F768BA" w:rsidRDefault="00F768BA" w:rsidP="00F768BA">
      <w:pPr>
        <w:jc w:val="center"/>
        <w:outlineLvl w:val="0"/>
        <w:rPr>
          <w:b/>
          <w:bCs/>
          <w:color w:val="auto"/>
        </w:rPr>
      </w:pPr>
    </w:p>
    <w:p w:rsidR="00CE418E" w:rsidRDefault="00CE418E" w:rsidP="00F768BA">
      <w:pPr>
        <w:jc w:val="center"/>
        <w:outlineLvl w:val="0"/>
        <w:rPr>
          <w:b/>
          <w:bCs/>
          <w:color w:val="auto"/>
        </w:rPr>
      </w:pPr>
    </w:p>
    <w:p w:rsidR="00CE418E" w:rsidRDefault="00CE418E" w:rsidP="00F768BA">
      <w:pPr>
        <w:jc w:val="center"/>
        <w:outlineLvl w:val="0"/>
        <w:rPr>
          <w:b/>
          <w:bCs/>
          <w:color w:val="auto"/>
        </w:rPr>
      </w:pPr>
    </w:p>
    <w:p w:rsidR="00CE418E" w:rsidRDefault="00CE418E" w:rsidP="00F768BA">
      <w:pPr>
        <w:jc w:val="center"/>
        <w:outlineLvl w:val="0"/>
        <w:rPr>
          <w:b/>
          <w:bCs/>
          <w:color w:val="auto"/>
        </w:rPr>
      </w:pPr>
    </w:p>
    <w:p w:rsidR="00CE418E" w:rsidRDefault="00CE418E" w:rsidP="00F768BA">
      <w:pPr>
        <w:jc w:val="center"/>
        <w:outlineLvl w:val="0"/>
        <w:rPr>
          <w:b/>
          <w:bCs/>
          <w:color w:val="auto"/>
        </w:rPr>
      </w:pPr>
    </w:p>
    <w:p w:rsidR="0045514B" w:rsidRDefault="0045514B" w:rsidP="00F768BA">
      <w:pPr>
        <w:jc w:val="center"/>
        <w:outlineLvl w:val="0"/>
        <w:rPr>
          <w:b/>
          <w:bCs/>
          <w:color w:val="auto"/>
        </w:rPr>
      </w:pPr>
    </w:p>
    <w:p w:rsidR="00CE418E" w:rsidRDefault="00A31294" w:rsidP="00CE418E">
      <w:pPr>
        <w:outlineLvl w:val="0"/>
        <w:rPr>
          <w:b/>
          <w:bCs/>
          <w:color w:val="auto"/>
        </w:rPr>
      </w:pPr>
      <w:r w:rsidRPr="00A31294">
        <w:rPr>
          <w:b/>
        </w:rPr>
        <w:lastRenderedPageBreak/>
        <w:t xml:space="preserve">- </w:t>
      </w:r>
      <w:r w:rsidR="00CE418E">
        <w:rPr>
          <w:b/>
          <w:bCs/>
          <w:color w:val="auto"/>
        </w:rPr>
        <w:t>Usunięto z planu kontroli</w:t>
      </w:r>
      <w:r w:rsidR="009F0D81">
        <w:rPr>
          <w:b/>
          <w:bCs/>
          <w:color w:val="auto"/>
        </w:rPr>
        <w:t>:</w:t>
      </w:r>
    </w:p>
    <w:p w:rsidR="009F0D81" w:rsidRDefault="009F0D81" w:rsidP="00CE418E">
      <w:pPr>
        <w:outlineLvl w:val="0"/>
        <w:rPr>
          <w:b/>
          <w:bCs/>
          <w:color w:val="auto"/>
        </w:rPr>
      </w:pPr>
    </w:p>
    <w:p w:rsidR="00F768BA" w:rsidRPr="00F768BA" w:rsidRDefault="00F768BA" w:rsidP="00F768BA">
      <w:pPr>
        <w:jc w:val="center"/>
        <w:outlineLvl w:val="0"/>
        <w:rPr>
          <w:b/>
          <w:bCs/>
          <w:color w:val="auto"/>
        </w:rPr>
      </w:pPr>
      <w:r w:rsidRPr="00F768BA">
        <w:rPr>
          <w:b/>
          <w:bCs/>
          <w:color w:val="auto"/>
        </w:rPr>
        <w:t>Oddział Opieki Nad Dzieckiem i Rehabilitacji</w:t>
      </w:r>
    </w:p>
    <w:p w:rsidR="00F768BA" w:rsidRPr="00F768BA" w:rsidRDefault="00F768BA" w:rsidP="00F768BA">
      <w:pPr>
        <w:rPr>
          <w:b/>
          <w:bCs/>
          <w:color w:val="auto"/>
        </w:rPr>
      </w:pPr>
    </w:p>
    <w:p w:rsidR="00F768BA" w:rsidRPr="00F768BA" w:rsidRDefault="00F768BA" w:rsidP="00F768BA">
      <w:pPr>
        <w:jc w:val="center"/>
        <w:rPr>
          <w:b/>
          <w:bCs/>
          <w:color w:val="auto"/>
        </w:rPr>
      </w:pPr>
      <w:r w:rsidRPr="00F768BA">
        <w:rPr>
          <w:b/>
          <w:bCs/>
          <w:i/>
          <w:color w:val="auto"/>
        </w:rPr>
        <w:t>Opieka Nad Dzieckiem</w:t>
      </w:r>
    </w:p>
    <w:p w:rsidR="00F768BA" w:rsidRPr="00F768BA" w:rsidRDefault="00F768BA" w:rsidP="00F768BA">
      <w:pPr>
        <w:rPr>
          <w:color w:val="auto"/>
        </w:rPr>
      </w:pPr>
    </w:p>
    <w:p w:rsidR="00F768BA" w:rsidRPr="00F768BA" w:rsidRDefault="00F768BA" w:rsidP="00F768BA">
      <w:pPr>
        <w:jc w:val="center"/>
        <w:rPr>
          <w:color w:val="auto"/>
        </w:rPr>
      </w:pPr>
      <w:r w:rsidRPr="00F768BA">
        <w:rPr>
          <w:color w:val="auto"/>
        </w:rPr>
        <w:t>(  PLACÓWKI OPIEKUŃCZO-WYCHOWAWCZE, OŚRODKI  ADOPCYJNO-OPIEKUŃCZE,   POWIATOWE CENTRA  POMOCY RODZINIE )</w:t>
      </w:r>
    </w:p>
    <w:p w:rsidR="00F768BA" w:rsidRPr="00F768BA" w:rsidRDefault="00F768BA" w:rsidP="00F768BA">
      <w:pPr>
        <w:rPr>
          <w:color w:val="auto"/>
        </w:rPr>
      </w:pPr>
    </w:p>
    <w:p w:rsidR="00F768BA" w:rsidRPr="00F768BA" w:rsidRDefault="00F768BA" w:rsidP="00F768BA">
      <w:pPr>
        <w:rPr>
          <w:rFonts w:eastAsia="Times New Roman"/>
          <w:b/>
          <w:color w:val="auto"/>
          <w:lang w:eastAsia="pl-PL" w:bidi="pl-PL"/>
        </w:rPr>
      </w:pPr>
      <w:r w:rsidRPr="00F768BA">
        <w:rPr>
          <w:b/>
          <w:color w:val="auto"/>
        </w:rPr>
        <w:t>Tabela nr. 1 Wykaz  kontroli usuniętych z planu kontroli na 2009r.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14"/>
        <w:gridCol w:w="2041"/>
        <w:gridCol w:w="3928"/>
        <w:gridCol w:w="1559"/>
        <w:gridCol w:w="1653"/>
        <w:gridCol w:w="1401"/>
      </w:tblGrid>
      <w:tr w:rsidR="00F768BA" w:rsidRPr="00F768BA" w:rsidTr="00AE4D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Lp.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Nazwa jednostki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Forma kontroli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Cel, przedmiot i zakres kontroli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Termin kontroli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Odpowiedzialny za realizację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Nadzorujący</w:t>
            </w:r>
          </w:p>
        </w:tc>
      </w:tr>
      <w:tr w:rsidR="00F768BA" w:rsidRPr="00F768BA" w:rsidTr="00AE4D5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1.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Powiatowe Centrum Pomocy Rodzinie  w Piszu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realizacji zadań ustawowych z zakresu opieki nad rodziną i dzieckiem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 2.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Powiatowe Centrum Pomocy Rodzinie w Giżycku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realizacji zadań ustawowych z zakresu opieki nad  rodziną i dzieckiem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rPr>
          <w:trHeight w:val="82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 3.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Powiatowe Centrum Pomocy Rodzinie w Gołdapi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realizacji zadań ustawowych z zakresu opieki nad rodziną i dzieckiem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 4.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Powiatowe Centrum Pomocy Rodzinie w Węgorzewie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realizacji zadań ustawowych z zakresu opieki nad rodziną i dzieckiem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 5.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Powiatowe Centrum Pomocy Rodzinie w Ełku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 realizacji zadań ustawowych z zakresu opieki nad rodziną i dzieckiem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 6.    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Katolicki Ośrodek Adopcyjno-Opiekuńczy w Ełku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Ocena sposobu i prawidłowości realizacji zadań ustawowych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7.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Ośrodek Adopcyjno-Opiekuńczy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w Węgorzewie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realizacji zadań ustawowych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rPr>
          <w:cantSplit/>
          <w:trHeight w:val="83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 8.</w:t>
            </w:r>
          </w:p>
          <w:p w:rsidR="00F768BA" w:rsidRPr="00F768BA" w:rsidRDefault="00F768BA" w:rsidP="00AE4D57">
            <w:pPr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Powiatowy Ośrodek Adopcyjno-Opiekuńczy w Giżycku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kontrola kompleksowa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Ocena sposobu i prawidłowości realizacji zadań ustawowych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II półrocze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Zespół inspektorów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</w:tbl>
    <w:p w:rsidR="00F768BA" w:rsidRPr="00F768BA" w:rsidRDefault="00F768BA" w:rsidP="00F768BA">
      <w:pPr>
        <w:rPr>
          <w:rFonts w:eastAsia="Times New Roman"/>
          <w:b/>
          <w:color w:val="auto"/>
          <w:lang w:eastAsia="pl-PL" w:bidi="pl-PL"/>
        </w:rPr>
      </w:pPr>
    </w:p>
    <w:p w:rsidR="00F768BA" w:rsidRPr="00F768BA" w:rsidRDefault="00F768BA" w:rsidP="00F768BA">
      <w:pPr>
        <w:rPr>
          <w:bCs/>
          <w:color w:val="auto"/>
        </w:rPr>
      </w:pPr>
      <w:r w:rsidRPr="00F768BA">
        <w:rPr>
          <w:bCs/>
          <w:color w:val="auto"/>
        </w:rPr>
        <w:t>Kontrole zaplanowane pierwotnie na 2009 r. przez  samodzielne  wieloosobowe stanowisko  ds. polityki społecznej w Delegaturze Urzędu</w:t>
      </w:r>
    </w:p>
    <w:p w:rsidR="00F768BA" w:rsidRPr="00F768BA" w:rsidRDefault="00F768BA" w:rsidP="00F768BA">
      <w:pPr>
        <w:rPr>
          <w:bCs/>
          <w:color w:val="auto"/>
        </w:rPr>
      </w:pPr>
      <w:r w:rsidRPr="00F768BA">
        <w:rPr>
          <w:bCs/>
          <w:color w:val="auto"/>
        </w:rPr>
        <w:lastRenderedPageBreak/>
        <w:t>w Ełku, które z dniem 13 lutego 2009 r. uległo likwidacji, w  wyniku reorganizacji Wydziału Polityki Społecznej.</w:t>
      </w:r>
    </w:p>
    <w:p w:rsidR="00F768BA" w:rsidRPr="00F768BA" w:rsidRDefault="00F768BA" w:rsidP="00F768BA">
      <w:pPr>
        <w:rPr>
          <w:color w:val="auto"/>
        </w:rPr>
      </w:pPr>
    </w:p>
    <w:p w:rsidR="009F0D81" w:rsidRDefault="009F0D81" w:rsidP="00F768BA">
      <w:pPr>
        <w:rPr>
          <w:b/>
          <w:color w:val="auto"/>
        </w:rPr>
      </w:pPr>
    </w:p>
    <w:p w:rsidR="009F0D81" w:rsidRDefault="00A31294" w:rsidP="00F768BA">
      <w:pPr>
        <w:rPr>
          <w:b/>
          <w:color w:val="auto"/>
        </w:rPr>
      </w:pPr>
      <w:r w:rsidRPr="00A31294">
        <w:rPr>
          <w:b/>
        </w:rPr>
        <w:t xml:space="preserve">- </w:t>
      </w:r>
      <w:r w:rsidR="009F0D81">
        <w:rPr>
          <w:b/>
          <w:color w:val="auto"/>
        </w:rPr>
        <w:t>Dodano do planu kontroli:</w:t>
      </w:r>
    </w:p>
    <w:p w:rsidR="009F0D81" w:rsidRDefault="009F0D81" w:rsidP="00F768BA">
      <w:pPr>
        <w:rPr>
          <w:b/>
          <w:color w:val="auto"/>
        </w:rPr>
      </w:pPr>
    </w:p>
    <w:p w:rsidR="00F768BA" w:rsidRPr="00F768BA" w:rsidRDefault="00F768BA" w:rsidP="00F768BA">
      <w:pPr>
        <w:rPr>
          <w:b/>
          <w:color w:val="auto"/>
        </w:rPr>
      </w:pPr>
      <w:r w:rsidRPr="00F768BA">
        <w:rPr>
          <w:b/>
          <w:color w:val="auto"/>
        </w:rPr>
        <w:t>Tabela nr 2 Wykaz  kontroli dodanych do  planu kontroli na 2009r.</w:t>
      </w:r>
    </w:p>
    <w:p w:rsidR="00F768BA" w:rsidRPr="00F768BA" w:rsidRDefault="00F768BA" w:rsidP="00F768BA">
      <w:pPr>
        <w:rPr>
          <w:b/>
          <w:color w:val="auto"/>
        </w:rPr>
      </w:pP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405"/>
        <w:gridCol w:w="2040"/>
        <w:gridCol w:w="3915"/>
        <w:gridCol w:w="1545"/>
        <w:gridCol w:w="1680"/>
        <w:gridCol w:w="1426"/>
      </w:tblGrid>
      <w:tr w:rsidR="00F768BA" w:rsidRPr="00F768BA" w:rsidTr="00AE4D5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Nazwa jednostki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Forma kontroli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Cel, przedmiot i zakres kontroli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Termin kontroli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Odpowiedzialny za realizację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center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Nadzorujący</w:t>
            </w:r>
          </w:p>
        </w:tc>
      </w:tr>
      <w:tr w:rsidR="00F768BA" w:rsidRPr="00F768BA" w:rsidTr="00AE4D5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1.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after="0"/>
              <w:jc w:val="center"/>
            </w:pPr>
            <w:r w:rsidRPr="00F768BA">
              <w:t xml:space="preserve">Dom im. Janusza Korczaka w Olecku </w:t>
            </w:r>
          </w:p>
          <w:p w:rsidR="00F768BA" w:rsidRPr="00F768BA" w:rsidRDefault="00F768BA" w:rsidP="00AE4D57">
            <w:pPr>
              <w:pStyle w:val="NormalnyWeb"/>
              <w:snapToGrid w:val="0"/>
              <w:spacing w:before="0" w:after="0"/>
              <w:jc w:val="center"/>
            </w:pPr>
            <w:r w:rsidRPr="00F768BA">
              <w:t>ul. Gołdapska 18a</w:t>
            </w:r>
          </w:p>
          <w:p w:rsidR="00F768BA" w:rsidRPr="00F768BA" w:rsidRDefault="00F768BA" w:rsidP="00AE4D57">
            <w:pPr>
              <w:pStyle w:val="NormalnyWeb"/>
              <w:snapToGrid w:val="0"/>
              <w:spacing w:before="0" w:after="0"/>
              <w:jc w:val="center"/>
            </w:pPr>
            <w:r w:rsidRPr="00F768BA">
              <w:t xml:space="preserve">19-400 Olecko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after="0"/>
              <w:jc w:val="center"/>
            </w:pPr>
            <w:r w:rsidRPr="00F768BA">
              <w:t>Kontrola problemowa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Ocena spełniania przez placówkę standardu opieki i wychowania.</w:t>
            </w:r>
          </w:p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Ocena zgodności zatrudnienia pracowników z wymaganymi kwalifikacjami 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I półrocze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Zespół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inspektorów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2.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after="0"/>
              <w:jc w:val="center"/>
            </w:pPr>
            <w:r w:rsidRPr="00F768BA">
              <w:t>Rodzinny Dom Dziecka w Zelkach</w:t>
            </w:r>
          </w:p>
          <w:p w:rsidR="00F768BA" w:rsidRPr="00F768BA" w:rsidRDefault="00F768BA" w:rsidP="00AE4D57">
            <w:pPr>
              <w:pStyle w:val="NormalnyWeb"/>
              <w:snapToGrid w:val="0"/>
              <w:spacing w:before="0" w:after="0"/>
              <w:jc w:val="center"/>
            </w:pPr>
            <w:r w:rsidRPr="00F768BA">
              <w:t>Zelki 45, 11-514 Talki</w:t>
            </w:r>
          </w:p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 xml:space="preserve">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 xml:space="preserve">Kontrola problemowa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Ocena spełniania przez placówkę standardu opieki i wychowania.</w:t>
            </w:r>
          </w:p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Ocena zgodności zatrudnienia pracowników z wymaganymi kwalifikacjami 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I półrocze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Zespół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inspektorów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3.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Placówka Opiekuńczo-Wychowawcza „Mario” w Lidzbarku </w:t>
            </w:r>
          </w:p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ul.Brzozowa 19/23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before="100" w:after="119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Kontrola problemowa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Ocena spełniania przez placówkę standardu opieki i wychowania.</w:t>
            </w:r>
          </w:p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Ocena zgodności zatrudnienia pracowników z wymaganymi kwalifikacjami 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I półrocze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Zespół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inspektorów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4.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Powiatowy Ośrodek Adopcyjno-Opiekuńczy w Giżycku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Zbadanie i ocena realizacji ustawowych zadań Ośrodka</w:t>
            </w:r>
          </w:p>
          <w:p w:rsidR="00F768BA" w:rsidRPr="00F768BA" w:rsidRDefault="00F768BA" w:rsidP="00AE4D57">
            <w:pPr>
              <w:pStyle w:val="NormalnyWeb"/>
              <w:snapToGrid w:val="0"/>
              <w:ind w:left="-70" w:right="-89" w:hanging="20"/>
              <w:jc w:val="center"/>
            </w:pPr>
            <w:r w:rsidRPr="00F768BA">
              <w:t xml:space="preserve">Ocena zgodności zatrudnienia pracowników z wymaganymi kwalifikacjami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II półrocze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Zespół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inspektorów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5.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Katolicki Ośrodek Adopcyjno-Opiekuńczy Diecezji Ełckiej w Ełku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Zbadanie i ocena realizacji ustawowych zadań Ośrodka</w:t>
            </w:r>
          </w:p>
          <w:p w:rsidR="00F768BA" w:rsidRPr="00F768BA" w:rsidRDefault="00F768BA" w:rsidP="00AE4D57">
            <w:pPr>
              <w:pStyle w:val="NormalnyWeb"/>
              <w:snapToGrid w:val="0"/>
              <w:ind w:left="-70" w:right="-89" w:hanging="20"/>
              <w:jc w:val="center"/>
            </w:pPr>
            <w:r w:rsidRPr="00F768BA">
              <w:lastRenderedPageBreak/>
              <w:t xml:space="preserve">Ocena zgodności zatrudnienia pracowników z wymaganymi kwalifikacjami </w:t>
            </w:r>
          </w:p>
          <w:p w:rsidR="00F768BA" w:rsidRPr="00F768BA" w:rsidRDefault="00F768BA" w:rsidP="00AE4D57">
            <w:pPr>
              <w:pStyle w:val="NormalnyWeb"/>
              <w:snapToGrid w:val="0"/>
              <w:ind w:left="-70" w:right="-89" w:hanging="20"/>
              <w:jc w:val="center"/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lastRenderedPageBreak/>
              <w:t>II półrocze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Zespół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inspektorów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  <w:tr w:rsidR="00F768BA" w:rsidRPr="00F768BA" w:rsidTr="00AE4D5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lastRenderedPageBreak/>
              <w:t>6.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Ośrodek Adopcyjno-Opiekuńczy            w Węgorzewie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t>Zbadanie i ocena realizacji ustawowych zadań Ośrodka</w:t>
            </w:r>
          </w:p>
          <w:p w:rsidR="00F768BA" w:rsidRPr="00F768BA" w:rsidRDefault="00F768BA" w:rsidP="00AE4D57">
            <w:pPr>
              <w:pStyle w:val="NormalnyWeb"/>
              <w:snapToGrid w:val="0"/>
              <w:ind w:left="-70" w:right="-89" w:hanging="20"/>
              <w:jc w:val="center"/>
            </w:pPr>
            <w:r w:rsidRPr="00F768BA">
              <w:t xml:space="preserve">Ocena zgodności zatrudnienia pracowników z wymaganymi kwalifikacjami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color w:val="auto"/>
                <w:lang w:eastAsia="pl-PL" w:bidi="pl-PL"/>
              </w:rPr>
            </w:pPr>
            <w:r w:rsidRPr="00F768BA">
              <w:rPr>
                <w:color w:val="auto"/>
                <w:lang w:eastAsia="pl-PL" w:bidi="pl-PL"/>
              </w:rPr>
              <w:t>II półrocze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 xml:space="preserve">Zespół </w:t>
            </w:r>
          </w:p>
          <w:p w:rsidR="00F768BA" w:rsidRPr="00F768BA" w:rsidRDefault="00F768BA" w:rsidP="00AE4D57">
            <w:pPr>
              <w:snapToGrid w:val="0"/>
              <w:spacing w:line="200" w:lineRule="atLeast"/>
              <w:jc w:val="both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inspektorów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BA" w:rsidRPr="00F768BA" w:rsidRDefault="00F768BA" w:rsidP="00AE4D57">
            <w:pPr>
              <w:snapToGrid w:val="0"/>
              <w:spacing w:line="200" w:lineRule="atLeast"/>
              <w:rPr>
                <w:rFonts w:eastAsia="Times New Roman"/>
                <w:color w:val="auto"/>
                <w:lang w:eastAsia="pl-PL" w:bidi="pl-PL"/>
              </w:rPr>
            </w:pPr>
            <w:r w:rsidRPr="00F768BA">
              <w:rPr>
                <w:rFonts w:eastAsia="Times New Roman"/>
                <w:color w:val="auto"/>
                <w:lang w:eastAsia="pl-PL" w:bidi="pl-PL"/>
              </w:rPr>
              <w:t>Zastępca Dyrektora WPS</w:t>
            </w:r>
          </w:p>
        </w:tc>
      </w:tr>
    </w:tbl>
    <w:p w:rsidR="00F768BA" w:rsidRPr="00F768BA" w:rsidRDefault="00F768BA" w:rsidP="00F768BA">
      <w:pPr>
        <w:rPr>
          <w:b/>
          <w:bCs/>
          <w:color w:val="auto"/>
        </w:rPr>
      </w:pPr>
    </w:p>
    <w:p w:rsidR="00F768BA" w:rsidRPr="00F768BA" w:rsidRDefault="00F768BA" w:rsidP="00F768BA">
      <w:pPr>
        <w:pStyle w:val="Tekstpodstawowy"/>
        <w:tabs>
          <w:tab w:val="left" w:pos="0"/>
        </w:tabs>
        <w:spacing w:after="0"/>
        <w:jc w:val="both"/>
        <w:rPr>
          <w:rFonts w:eastAsia="Times New Roman"/>
          <w:bCs/>
          <w:szCs w:val="24"/>
        </w:rPr>
      </w:pPr>
      <w:r w:rsidRPr="00F768BA">
        <w:rPr>
          <w:rFonts w:eastAsia="Times New Roman"/>
          <w:bCs/>
          <w:szCs w:val="24"/>
        </w:rPr>
        <w:t>W  wyniku likwidacji samodzielnego wieloosobowego stanowiska pracy ds. polityki społecznej w Delegaturze w Ełku, do Oddziału Opieki nad Dzieckiem i Rehabilitacji zostało włączone stanowisko ds. nadzoru nad placówkami opiekuńczo-wychowawczymi, ośrodkami adopcyjno-opiekuńczymi i powiatowymi centrami pomocy rodzinie, funkcjonującymi na dotychczasowym obszarze działania wieloosobowego stanowiska. Na stanowisku ds. nadzoru nad placówkami opiekuńczo-wychowawczymi, ośrodkami adopcyjno-opiekuńczymi i powiatowymi centrami pomocy rodzinie w rejonie ełckim zatrudniona jest tylko jedna osoba i mimo dwóch naborów, nie udało się pozyskać nowego pracownika, ponieważ żaden z kandydatów nie spełniał wszystkich wymogów formalnych.</w:t>
      </w:r>
    </w:p>
    <w:p w:rsidR="00F768BA" w:rsidRPr="00F768BA" w:rsidRDefault="00F768BA" w:rsidP="00F768BA">
      <w:pPr>
        <w:pStyle w:val="Tekstpodstawowy"/>
        <w:spacing w:after="0"/>
        <w:jc w:val="both"/>
        <w:rPr>
          <w:rFonts w:eastAsia="Times New Roman"/>
          <w:bCs/>
          <w:szCs w:val="24"/>
        </w:rPr>
      </w:pPr>
      <w:r w:rsidRPr="00F768BA">
        <w:rPr>
          <w:rFonts w:eastAsia="Times New Roman"/>
          <w:bCs/>
          <w:szCs w:val="24"/>
        </w:rPr>
        <w:t>W związku z zapisem art.127  ustawy z dnia 12 marca 2004r. o pomocy społecznej, w myśl którego kontrolę może przeprowadzić zespół kontrolny w składzie co najmniej dwóch osób, do czasu zatrudnienia nowego pracownika, osoby zatrudnione w Oddziale Opieki nad Dzieckiem i Rehabilitacji będą wspierać realizację planu kontroli jednostek z rejonu ełckiego.</w:t>
      </w:r>
    </w:p>
    <w:p w:rsidR="00F768BA" w:rsidRPr="009F0D81" w:rsidRDefault="00F768BA" w:rsidP="009F0D81">
      <w:pPr>
        <w:pStyle w:val="Tekstpodstawowy"/>
        <w:spacing w:after="0"/>
        <w:jc w:val="both"/>
        <w:rPr>
          <w:rFonts w:eastAsia="Times New Roman"/>
          <w:bCs/>
          <w:szCs w:val="24"/>
        </w:rPr>
      </w:pPr>
      <w:r w:rsidRPr="00F768BA">
        <w:rPr>
          <w:rFonts w:eastAsia="Times New Roman"/>
          <w:bCs/>
          <w:szCs w:val="24"/>
        </w:rPr>
        <w:t>Do  planu Oddziału Opieki nad Dzieckiem i Rehabilitacji dodano  5  kontroli jednostek funkcjonujących w rejonie ełckim oraz 1 kontrolę jednostki funkcjonującej w rejonie olsztyńskim.</w:t>
      </w:r>
    </w:p>
    <w:p w:rsidR="00F768BA" w:rsidRPr="00F768BA" w:rsidRDefault="00F768BA" w:rsidP="00F768BA">
      <w:pPr>
        <w:rPr>
          <w:rFonts w:eastAsia="Times New Roman"/>
          <w:b/>
          <w:bCs/>
          <w:color w:val="auto"/>
        </w:rPr>
      </w:pPr>
    </w:p>
    <w:p w:rsidR="00F768BA" w:rsidRPr="00F768BA" w:rsidRDefault="00F768BA" w:rsidP="00F768BA">
      <w:pPr>
        <w:jc w:val="center"/>
        <w:rPr>
          <w:color w:val="auto"/>
        </w:rPr>
      </w:pPr>
      <w:r w:rsidRPr="00F768BA">
        <w:rPr>
          <w:b/>
          <w:i/>
          <w:color w:val="auto"/>
        </w:rPr>
        <w:t>Rehabilitacja Społeczna i Zawodowa Osób Niepełnosprawnych</w:t>
      </w:r>
    </w:p>
    <w:p w:rsidR="00F768BA" w:rsidRPr="00F768BA" w:rsidRDefault="00F768BA" w:rsidP="00F768BA">
      <w:pPr>
        <w:jc w:val="center"/>
        <w:rPr>
          <w:color w:val="auto"/>
        </w:rPr>
      </w:pPr>
    </w:p>
    <w:p w:rsidR="00F768BA" w:rsidRPr="00F768BA" w:rsidRDefault="00F768BA" w:rsidP="00F768BA">
      <w:pPr>
        <w:jc w:val="center"/>
        <w:rPr>
          <w:color w:val="auto"/>
        </w:rPr>
      </w:pPr>
      <w:r w:rsidRPr="00F768BA">
        <w:rPr>
          <w:color w:val="auto"/>
        </w:rPr>
        <w:t>(  ZAKŁADY PRACY CHRONIONEJ, ZAKŁADY  AKTYWNOŚCI ZAWODOWEJ )</w:t>
      </w:r>
    </w:p>
    <w:p w:rsidR="00F768BA" w:rsidRPr="00F768BA" w:rsidRDefault="00F768BA" w:rsidP="00F768BA">
      <w:pPr>
        <w:rPr>
          <w:color w:val="auto"/>
        </w:rPr>
      </w:pPr>
    </w:p>
    <w:p w:rsidR="00F768BA" w:rsidRPr="00F768BA" w:rsidRDefault="00F768BA" w:rsidP="00F768BA">
      <w:pPr>
        <w:tabs>
          <w:tab w:val="left" w:pos="0"/>
        </w:tabs>
        <w:rPr>
          <w:b/>
          <w:color w:val="auto"/>
        </w:rPr>
      </w:pPr>
      <w:r w:rsidRPr="00F768BA">
        <w:rPr>
          <w:b/>
          <w:color w:val="auto"/>
        </w:rPr>
        <w:t>Wykaz  kontroli dodanych do  planu kontroli na 2009r.</w:t>
      </w:r>
    </w:p>
    <w:p w:rsidR="00F768BA" w:rsidRPr="00F768BA" w:rsidRDefault="00F768BA" w:rsidP="00F768BA">
      <w:pPr>
        <w:rPr>
          <w:color w:val="auto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2971"/>
        <w:gridCol w:w="1620"/>
        <w:gridCol w:w="3813"/>
        <w:gridCol w:w="1230"/>
        <w:gridCol w:w="2536"/>
        <w:gridCol w:w="1933"/>
      </w:tblGrid>
      <w:tr w:rsidR="00F768BA" w:rsidRPr="00F768BA" w:rsidTr="00AE4D57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agwek1"/>
              <w:tabs>
                <w:tab w:val="left" w:pos="0"/>
              </w:tabs>
              <w:snapToGrid w:val="0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Lp.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Nazwa jednostki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Forma kontroli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Cel, przedmiot i zakres kontroli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Termin kontroli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za realizację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Nadzorujący</w:t>
            </w:r>
          </w:p>
        </w:tc>
      </w:tr>
      <w:tr w:rsidR="00F768BA" w:rsidRPr="00F768BA" w:rsidTr="00AE4D57">
        <w:trPr>
          <w:trHeight w:val="377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 xml:space="preserve">„ALFA” Halina Durzyńska Działdowo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Kontrola problemowa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Stwierdzenie spełniania warunków określonych dla zakładów pracy chronionej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12.01.2009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Kierownik Oddziału </w:t>
            </w:r>
          </w:p>
          <w:p w:rsidR="00F768BA" w:rsidRPr="00F768BA" w:rsidRDefault="00F768BA" w:rsidP="00AE4D57">
            <w:pPr>
              <w:pStyle w:val="Stopka"/>
              <w:keepNext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Witold Uziełło</w:t>
            </w:r>
          </w:p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inspektor woj.Władysław Walec </w:t>
            </w:r>
            <w:r w:rsidRPr="00F768BA">
              <w:rPr>
                <w:color w:val="auto"/>
              </w:rPr>
              <w:lastRenderedPageBreak/>
              <w:t xml:space="preserve">st. inspektor  Janusz Kuchciński 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 xml:space="preserve">Zastępca Dyrektora </w:t>
            </w:r>
          </w:p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Wydziału Polityki Społecznej </w:t>
            </w:r>
          </w:p>
        </w:tc>
      </w:tr>
      <w:tr w:rsidR="00F768BA" w:rsidRPr="00F768BA" w:rsidTr="00AE4D57">
        <w:trPr>
          <w:trHeight w:val="377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2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ZPO FAMA Działdowo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12.01.2009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77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„AUTO-LAND”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21.01.2009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77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„AUTO MOTO EŁK” Ełk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19.01.2009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5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PP-HM EXMOT Ełk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19.01.2009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6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Masarnia MATIS Susz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02.02.2009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7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ROLMAX Susz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02.02.2009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8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PLAST-FOL Sampława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13.02.2009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9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ZP-H DRWĘCA Kurzętnik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13.02.2009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tabs>
                <w:tab w:val="left" w:pos="5"/>
              </w:tabs>
              <w:snapToGrid w:val="0"/>
              <w:ind w:left="5" w:right="5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10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DEKORGLASS DZIAŁDOWO S.A.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02.03.2009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11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INTERSEKURIT Działdowo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02.03.2009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12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WOLNOŚĆ Lidzbark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13.03.2009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13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MARŁUK Lidzbark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13.03.2009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14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„CLEANER” ZPCh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23.03.2009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15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DRUKARNIA OPEGIEK 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23.03.2009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16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INKA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 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03.04.2009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17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PEWNOŚĆ Biskupiec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24.04.2009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18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Firma „ADAMS” H. Pędzich</w:t>
            </w:r>
          </w:p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Mrągowo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24.04.2009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19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„AROKA” Sp. z o.o.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28.04.2009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20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PIEKARNIA Z. Dąbkowski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04.05.2009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21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WZOoN w Elblągu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Sprawdzenie realizacji zadań Wojewody określonych w statucie WZO oraz w regulaminie organizacyjnym Urzędu Wojewódzkiego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11.05.2009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22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MAZURSKA Morąg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Stwierdzenie spełniania warunków </w:t>
            </w:r>
            <w:r w:rsidRPr="00F768BA">
              <w:rPr>
                <w:color w:val="auto"/>
              </w:rPr>
              <w:lastRenderedPageBreak/>
              <w:t xml:space="preserve">określonych dla zakładów pracy chronionej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01.06.2009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23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POSTĘP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01.06.2009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24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PW NORD-OST Gołdap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05.06.2009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25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P.P.H. HALEX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15.06.2009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26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„INTERLECH”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90" w:right="-89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15.06.2009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27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STAR-DADAJ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19.06.2009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28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LAC-MET Kobyłocha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22.06.2009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29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STOLMET-SZCZYTNO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22.06.2009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30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WULKAN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26.06.2009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31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LUPUS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03.07.2009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32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MAGNUS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03.07.2009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33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USS Giżycko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17.08.2009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34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ZGODA Giżycko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17.08.2009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35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POKÓJ Ryn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21.08.2009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36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TARGET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90" w:right="-89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04.09.2009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90" w:right="-89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90" w:right="-89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37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TOTAL-EKO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07.09.2009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38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MOP 83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14.09.2009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39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ELSTAR OILS S.A.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14.09.2009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40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WARTEX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18.09.2009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41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SKÓRTEX Braniewo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28.09.2009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42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WARSZMET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28.09.2009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43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MAGRA Kętrzyn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02.10.2009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44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MARK-IG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09.10.2009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45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WHSI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12.10.2009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46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WOLNOŚĆ Elbląg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12.10.2009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47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W-MSI Olsztyn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23.10.2009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48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WARMIA Orneta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30.10.2009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49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Spółdzielnia WARMIŃSKA Lidzbark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30.10.2009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  <w:tr w:rsidR="00F768BA" w:rsidRPr="00F768BA" w:rsidTr="00AE4D57">
        <w:trPr>
          <w:trHeight w:val="340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50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 xml:space="preserve">ZPCh  Wiesław Tański </w:t>
            </w:r>
            <w:r w:rsidRPr="00F768BA">
              <w:rPr>
                <w:color w:val="auto"/>
              </w:rPr>
              <w:lastRenderedPageBreak/>
              <w:t>Rozogi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jw.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06.11.2009</w:t>
            </w:r>
          </w:p>
        </w:tc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ind w:left="-70" w:right="-89" w:hanging="2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jw.</w:t>
            </w:r>
          </w:p>
        </w:tc>
      </w:tr>
    </w:tbl>
    <w:p w:rsidR="00F768BA" w:rsidRPr="00F768BA" w:rsidRDefault="00F768BA" w:rsidP="00F768BA">
      <w:pPr>
        <w:rPr>
          <w:color w:val="auto"/>
        </w:rPr>
      </w:pPr>
    </w:p>
    <w:p w:rsidR="00F768BA" w:rsidRPr="00F768BA" w:rsidRDefault="00F768BA" w:rsidP="00F768BA">
      <w:pPr>
        <w:jc w:val="both"/>
        <w:rPr>
          <w:bCs/>
          <w:color w:val="auto"/>
        </w:rPr>
      </w:pPr>
      <w:r w:rsidRPr="00F768BA">
        <w:rPr>
          <w:rFonts w:eastAsia="Times New Roman"/>
          <w:bCs/>
          <w:color w:val="auto"/>
        </w:rPr>
        <w:t xml:space="preserve">W wyniku reorganizacji Wydziału Polityki Społecznej, z dniem 13 lutego 2009 r.  w miejsce dotychczasowego Oddziału Opieki nad Rodziną i Dzieckiem, utworzono Oddział Opieki nad Dzieckiem i Rehabilitacji. Zakres zadań nowego Oddziału zwiększył się o sprawy związane z nadzorem i kontrolą </w:t>
      </w:r>
      <w:r w:rsidRPr="00F768BA">
        <w:rPr>
          <w:bCs/>
          <w:color w:val="auto"/>
        </w:rPr>
        <w:t xml:space="preserve">nad realizacją przez podmioty publiczne i  niepubliczne zadań  z zakresu rehabilitacji zawodowej                       i społecznej osób niepełnosprawnych  -  zakłady pracy chronionej, zakłady aktywności zawodowej.  </w:t>
      </w:r>
      <w:r w:rsidRPr="00F768BA">
        <w:rPr>
          <w:rFonts w:eastAsia="Times New Roman"/>
          <w:bCs/>
          <w:color w:val="auto"/>
        </w:rPr>
        <w:t xml:space="preserve">Do  planu Oddziału Opieki nad Dzieckiem i Rehabilitacji dodano 50  kontroli, w tym : 49  </w:t>
      </w:r>
      <w:r w:rsidRPr="00F768BA">
        <w:rPr>
          <w:bCs/>
          <w:color w:val="auto"/>
        </w:rPr>
        <w:t>zakładów  pracy chronionej i  1 kontrolę Wojewódzkiego Zespołu ds. Orzekania o Niepełnosprawności.</w:t>
      </w:r>
    </w:p>
    <w:p w:rsidR="00F768BA" w:rsidRPr="00F768BA" w:rsidRDefault="00F768BA" w:rsidP="00F768BA">
      <w:pPr>
        <w:jc w:val="both"/>
        <w:rPr>
          <w:b/>
          <w:bCs/>
          <w:color w:val="auto"/>
        </w:rPr>
      </w:pPr>
    </w:p>
    <w:p w:rsidR="00F768BA" w:rsidRPr="00F768BA" w:rsidRDefault="00F768BA" w:rsidP="00F768BA">
      <w:pPr>
        <w:pStyle w:val="NormalnyWeb"/>
        <w:jc w:val="center"/>
        <w:rPr>
          <w:b/>
          <w:i/>
        </w:rPr>
      </w:pPr>
      <w:r w:rsidRPr="00F768BA">
        <w:rPr>
          <w:b/>
          <w:i/>
        </w:rPr>
        <w:t>Rehabilitacja Społeczna i Zawodowa Osób Niepełnosprawnych</w:t>
      </w:r>
    </w:p>
    <w:p w:rsidR="00F768BA" w:rsidRPr="00F768BA" w:rsidRDefault="00F768BA" w:rsidP="00F768BA">
      <w:pPr>
        <w:jc w:val="center"/>
        <w:rPr>
          <w:color w:val="auto"/>
        </w:rPr>
      </w:pPr>
      <w:r w:rsidRPr="00F768BA">
        <w:rPr>
          <w:color w:val="auto"/>
        </w:rPr>
        <w:t xml:space="preserve"> (   ORGANIZATORZY TURNUSÓW REHABILITACYJNYCH , OŚRODKI  TURNUSOWE )</w:t>
      </w:r>
    </w:p>
    <w:p w:rsidR="00F768BA" w:rsidRPr="00F768BA" w:rsidRDefault="00F768BA" w:rsidP="00F768BA">
      <w:pPr>
        <w:jc w:val="both"/>
        <w:rPr>
          <w:b/>
          <w:bCs/>
          <w:color w:val="auto"/>
        </w:rPr>
      </w:pPr>
    </w:p>
    <w:p w:rsidR="00F768BA" w:rsidRPr="00F768BA" w:rsidRDefault="00F768BA" w:rsidP="00F768BA">
      <w:pPr>
        <w:rPr>
          <w:b/>
          <w:color w:val="auto"/>
        </w:rPr>
      </w:pPr>
      <w:r w:rsidRPr="00F768BA">
        <w:rPr>
          <w:b/>
          <w:color w:val="auto"/>
        </w:rPr>
        <w:t>Wykaz  kontroli dodanych do  planu kontroli na 2009r.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973"/>
        <w:gridCol w:w="1635"/>
        <w:gridCol w:w="3793"/>
        <w:gridCol w:w="1262"/>
        <w:gridCol w:w="2534"/>
        <w:gridCol w:w="1941"/>
      </w:tblGrid>
      <w:tr w:rsidR="00F768BA" w:rsidRPr="00F768BA" w:rsidTr="00AE4D5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agwek1"/>
              <w:tabs>
                <w:tab w:val="left" w:pos="0"/>
              </w:tabs>
              <w:snapToGrid w:val="0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Lp.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Nazwa jednostki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Forma kontroli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Cel, przedmiot i zakres kontroli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Termin kontroli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za realizację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snapToGrid w:val="0"/>
              <w:spacing w:line="360" w:lineRule="auto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Nadzorujący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1.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</w:pPr>
            <w:r w:rsidRPr="00F768BA">
              <w:rPr>
                <w:rFonts w:eastAsia="Arial Unicode MS"/>
                <w:lang w:eastAsia="ar-SA"/>
              </w:rPr>
              <w:t xml:space="preserve">Centrum Medycyny Naturalnej                  i Rehabilitacji                                                   </w:t>
            </w:r>
            <w:r w:rsidRPr="00F768BA">
              <w:t>Ruda-Dwór,  Radomno, 13-304 Radomno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</w:p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</w:p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b/>
                <w:bCs/>
                <w:lang w:eastAsia="ar-SA"/>
              </w:rPr>
              <w:t>S</w:t>
            </w:r>
            <w:r w:rsidRPr="00F768BA">
              <w:rPr>
                <w:rFonts w:eastAsia="Arial Unicode MS"/>
                <w:lang w:eastAsia="ar-SA"/>
              </w:rPr>
              <w:t xml:space="preserve">twierdzenie prawidłowości realizacji turnusów na podstawie oceny ich przebiegu, programu turnusu, doboru kadry oraz miejsca realizacji . 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keepNext/>
              <w:tabs>
                <w:tab w:val="clear" w:pos="4536"/>
                <w:tab w:val="clear" w:pos="9072"/>
              </w:tabs>
              <w:snapToGrid w:val="0"/>
              <w:spacing w:before="280" w:line="100" w:lineRule="atLeast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Kierownik Oddziału Witold Uziełło</w:t>
            </w:r>
          </w:p>
          <w:p w:rsidR="00F768BA" w:rsidRPr="00F768BA" w:rsidRDefault="00F768BA" w:rsidP="00AE4D57">
            <w:pPr>
              <w:pStyle w:val="NormalnyWeb"/>
              <w:spacing w:before="280" w:after="0" w:line="100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st.insp. woj.                           Władysław   Nowosielski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Zastępca</w:t>
            </w:r>
          </w:p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 xml:space="preserve">Dyrektora </w:t>
            </w:r>
          </w:p>
          <w:p w:rsidR="00F768BA" w:rsidRPr="00F768BA" w:rsidRDefault="00F768BA" w:rsidP="00AE4D5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Wydziału Polityk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2.</w:t>
            </w:r>
          </w:p>
          <w:p w:rsidR="00F768BA" w:rsidRPr="00F768BA" w:rsidRDefault="00F768BA" w:rsidP="00AE4D57">
            <w:pPr>
              <w:pStyle w:val="Zawartotabeli"/>
              <w:rPr>
                <w:color w:val="auto"/>
              </w:rPr>
            </w:pPr>
          </w:p>
          <w:p w:rsidR="00F768BA" w:rsidRPr="00F768BA" w:rsidRDefault="00F768BA" w:rsidP="00AE4D57">
            <w:pPr>
              <w:pStyle w:val="Zawartotabeli"/>
              <w:rPr>
                <w:color w:val="auto"/>
              </w:rPr>
            </w:pPr>
          </w:p>
          <w:p w:rsidR="00F768BA" w:rsidRPr="00F768BA" w:rsidRDefault="00F768BA" w:rsidP="00AE4D57">
            <w:pPr>
              <w:pStyle w:val="Zawartotabeli"/>
              <w:rPr>
                <w:color w:val="auto"/>
              </w:rPr>
            </w:pPr>
          </w:p>
          <w:p w:rsidR="00F768BA" w:rsidRPr="00F768BA" w:rsidRDefault="00F768BA" w:rsidP="00AE4D57">
            <w:pPr>
              <w:pStyle w:val="Zawartotabeli"/>
              <w:rPr>
                <w:color w:val="auto"/>
              </w:rPr>
            </w:pP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Towarzystwo Przyjaciół Dzieci Zarząd Oddziału Okręgowego w Elblągu       ul. 1-go Maja 37, 82-300 Elbląg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</w:p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91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3.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Towarzystwo Społeczno-Kulturalne "Wspólne Dziedzictwo                              Golubie 7, 19-314 Kalinowo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4.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 xml:space="preserve">Towarzystwo Przyjaciół Dzieci Koło Pomocy </w:t>
            </w:r>
            <w:r w:rsidRPr="00F768BA">
              <w:rPr>
                <w:rFonts w:eastAsia="Arial Unicode MS"/>
                <w:lang w:eastAsia="ar-SA"/>
              </w:rPr>
              <w:lastRenderedPageBreak/>
              <w:t>Dzieciom o Niepełnej             Sprawności Ruchowej                                      ul. Różana 9 a, 11-400 Kętrzyn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lastRenderedPageBreak/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rPr>
          <w:trHeight w:val="1688"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5.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Katolickie Stowarzyszenie Opieki Nad Dzieckiem i Rodziną  im. Św. Brata    Alberta                                                       Al. M.J.Piłsudskiego 42,                             10-450 Olsztyn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6.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Iławski Klub Sportu, Kultury Fizycznej i Turystyki Niewidomych i Słabowidzących "MORENA"                          ul.Obrońców Westerplatte 5/2              14-200 Iława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7.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Wojewódzki Szpital Rehabilitacyjny     ul. Armii Czerwonej 24                           11-220 Górowo Iławeckie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II półrocze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8.</w:t>
            </w:r>
          </w:p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</w:p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pacing w:before="280" w:line="195" w:lineRule="atLeast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Kompleks Wypoczynkowo-                  Konferencyjny Mazur Sp. z o.o.                        Krutyń 36     11-710 Piecki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</w:p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</w:p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9.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Wojewódzki Szpital Rehabilitacyjny w Górowie Iławeckim              ul. Armii Czerwonej 24,                    11-220 Górowo Iławeckie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b/>
                <w:bCs/>
                <w:lang w:eastAsia="ar-SA"/>
              </w:rPr>
              <w:t>S</w:t>
            </w:r>
            <w:r w:rsidRPr="00F768BA">
              <w:rPr>
                <w:rFonts w:eastAsia="Arial Unicode MS"/>
                <w:lang w:eastAsia="ar-SA"/>
              </w:rPr>
              <w:t>twierdzenie zgodności informacji zawartych we wniosku ośrodka o wpisanie do rejestru ośrodków uprawnionych do przyjmowania grup turnusowych ze  stanem faktycznym.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lastRenderedPageBreak/>
              <w:t>10.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Kompleks Wypoczynkowo-                 Konferencyjny  Mazur – Syrenka           Sp. z o.o.   Krutyń 36,                             11-710 Piecki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 półrocze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11.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95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Przedsiębiorstwo Handlowo-Usługowe „EMMA” Sp. z o.o.                         Wejsuny 27b,                                                        12-220 Ruciane Nida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II półrocze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95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  <w:tr w:rsidR="00F768BA" w:rsidRPr="00F768BA" w:rsidTr="00AE4D5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12.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280" w:line="180" w:lineRule="atLeast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Międzynarodowe Centrum Żeglarstwa i Turystyki Wodnej Almatur Giżycko Sp. z o.o.                                             ul.Moniuszki 24 11-500 Giżycko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II półrocze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8BA" w:rsidRPr="00F768BA" w:rsidRDefault="00F768BA" w:rsidP="00AE4D57">
            <w:pPr>
              <w:pStyle w:val="NormalnyWeb"/>
              <w:snapToGrid w:val="0"/>
              <w:spacing w:before="0" w:line="180" w:lineRule="atLeast"/>
              <w:ind w:left="-68" w:right="-91" w:hanging="23"/>
              <w:jc w:val="center"/>
              <w:rPr>
                <w:rFonts w:eastAsia="Arial Unicode MS"/>
                <w:lang w:eastAsia="ar-SA"/>
              </w:rPr>
            </w:pPr>
            <w:r w:rsidRPr="00F768BA">
              <w:rPr>
                <w:rFonts w:eastAsia="Arial Unicode MS"/>
                <w:lang w:eastAsia="ar-SA"/>
              </w:rPr>
              <w:t>jw.</w:t>
            </w:r>
          </w:p>
        </w:tc>
      </w:tr>
    </w:tbl>
    <w:p w:rsidR="00F768BA" w:rsidRPr="00F768BA" w:rsidRDefault="00F768BA" w:rsidP="00F768BA">
      <w:pPr>
        <w:jc w:val="both"/>
        <w:rPr>
          <w:bCs/>
          <w:color w:val="auto"/>
        </w:rPr>
      </w:pPr>
      <w:r w:rsidRPr="00F768BA">
        <w:rPr>
          <w:rFonts w:eastAsia="Times New Roman"/>
          <w:bCs/>
          <w:color w:val="auto"/>
        </w:rPr>
        <w:t xml:space="preserve">W wyniku reorganizacji Wydziału Polityki Społecznej, z dniem 13 lutego 2009 r.  w miejsce dotychczasowego Oddziału Opieki nad Rodziną i Dzieckiem, utworzono Oddział Opieki nad Dzieckiem i Rehabilitacji. Zakres zadań nowego Oddziału zwiększył się o sprawy związane z nadzorem i kontrolą </w:t>
      </w:r>
      <w:r w:rsidRPr="00F768BA">
        <w:rPr>
          <w:bCs/>
          <w:color w:val="auto"/>
        </w:rPr>
        <w:t xml:space="preserve">nad realizacją przez podmioty publiczne i  niepubliczne zadań  z zakresu rehabilitacji reintegracji zawodowej i społecznej osób podlegających wykluczeniu społecznemu  -  organizatorzy turnusów rehabilitacyjnych oraz ośrodki uprawnione do prowadzenia </w:t>
      </w:r>
      <w:r w:rsidRPr="00F768BA">
        <w:rPr>
          <w:rFonts w:eastAsia="Times New Roman"/>
          <w:bCs/>
          <w:color w:val="auto"/>
        </w:rPr>
        <w:t xml:space="preserve"> </w:t>
      </w:r>
      <w:r w:rsidRPr="00F768BA">
        <w:rPr>
          <w:bCs/>
          <w:color w:val="auto"/>
        </w:rPr>
        <w:t xml:space="preserve">turnusów rehabilitacyjnych. </w:t>
      </w:r>
      <w:r w:rsidRPr="00F768BA">
        <w:rPr>
          <w:rFonts w:eastAsia="Times New Roman"/>
          <w:bCs/>
          <w:color w:val="auto"/>
        </w:rPr>
        <w:t>Do  planu Oddziału Opieki nad Dzieckiem i Rehabilitacji dodano 12 kontroli, w tym 8 kontroli organizatorów turnusów rehabilitacyjnych i 4 kontrole ośrodków</w:t>
      </w:r>
      <w:r w:rsidRPr="00F768BA">
        <w:rPr>
          <w:bCs/>
          <w:color w:val="auto"/>
        </w:rPr>
        <w:t xml:space="preserve"> uprawnionych do prowadzenia </w:t>
      </w:r>
      <w:r w:rsidRPr="00F768BA">
        <w:rPr>
          <w:rFonts w:eastAsia="Times New Roman"/>
          <w:bCs/>
          <w:color w:val="auto"/>
        </w:rPr>
        <w:t xml:space="preserve"> </w:t>
      </w:r>
      <w:r w:rsidRPr="00F768BA">
        <w:rPr>
          <w:bCs/>
          <w:color w:val="auto"/>
        </w:rPr>
        <w:t>turnusów rehabilitacyjnych.</w:t>
      </w:r>
    </w:p>
    <w:p w:rsidR="00F768BA" w:rsidRPr="00F768BA" w:rsidRDefault="00F768BA" w:rsidP="00F768BA">
      <w:pPr>
        <w:jc w:val="both"/>
        <w:rPr>
          <w:b/>
          <w:bCs/>
          <w:color w:val="auto"/>
        </w:rPr>
      </w:pPr>
    </w:p>
    <w:p w:rsidR="00F768BA" w:rsidRPr="00F768BA" w:rsidRDefault="00F768BA" w:rsidP="00F768BA">
      <w:pPr>
        <w:jc w:val="center"/>
        <w:rPr>
          <w:b/>
          <w:color w:val="auto"/>
        </w:rPr>
      </w:pPr>
      <w:r w:rsidRPr="00F768BA">
        <w:rPr>
          <w:b/>
          <w:color w:val="auto"/>
        </w:rPr>
        <w:t xml:space="preserve">Oddział Ochrony Zdrowia i Dziedzictwa Narodowego </w:t>
      </w:r>
    </w:p>
    <w:p w:rsidR="00F768BA" w:rsidRPr="00F768BA" w:rsidRDefault="00F768BA" w:rsidP="00F768BA">
      <w:pPr>
        <w:rPr>
          <w:b/>
          <w:color w:val="auto"/>
        </w:rPr>
      </w:pPr>
    </w:p>
    <w:p w:rsidR="00F768BA" w:rsidRPr="00F768BA" w:rsidRDefault="00F768BA" w:rsidP="00F768BA">
      <w:pPr>
        <w:rPr>
          <w:b/>
          <w:color w:val="auto"/>
        </w:rPr>
      </w:pPr>
      <w:r w:rsidRPr="00F768BA">
        <w:rPr>
          <w:b/>
          <w:color w:val="auto"/>
        </w:rPr>
        <w:t>Tabela nr 1 Wykaz kontroli dodanych do planu</w:t>
      </w:r>
      <w:r w:rsidR="00F6012C">
        <w:rPr>
          <w:b/>
          <w:color w:val="auto"/>
        </w:rPr>
        <w:pict>
          <v:line id="_x0000_s1027" style="position:absolute;z-index:251660288;mso-position-horizontal-relative:text;mso-position-vertical-relative:text" from="-2.7pt,508.5pt" to="501.3pt,509.25pt" o:allowincell="f" strokeweight=".26mm"/>
        </w:pict>
      </w:r>
      <w:r w:rsidRPr="00F768BA">
        <w:rPr>
          <w:b/>
          <w:color w:val="auto"/>
        </w:rPr>
        <w:t xml:space="preserve"> kontroli Wydziału Polityki Społecznej </w:t>
      </w:r>
    </w:p>
    <w:tbl>
      <w:tblPr>
        <w:tblW w:w="145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976"/>
        <w:gridCol w:w="1701"/>
        <w:gridCol w:w="3796"/>
        <w:gridCol w:w="1307"/>
        <w:gridCol w:w="2410"/>
        <w:gridCol w:w="1973"/>
      </w:tblGrid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b/>
                <w:color w:val="auto"/>
              </w:rPr>
            </w:pPr>
            <w:r w:rsidRPr="00F768BA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Nagwek4"/>
              <w:jc w:val="center"/>
              <w:rPr>
                <w:i/>
                <w:color w:val="auto"/>
                <w:sz w:val="24"/>
                <w:szCs w:val="24"/>
              </w:rPr>
            </w:pPr>
            <w:r w:rsidRPr="00F768BA">
              <w:rPr>
                <w:i/>
                <w:color w:val="auto"/>
                <w:sz w:val="24"/>
                <w:szCs w:val="24"/>
              </w:rPr>
              <w:t>Nazwa dysponenta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WW-Tekstpodstawowy2"/>
              <w:snapToGrid w:val="0"/>
              <w:rPr>
                <w:rFonts w:ascii="Times New Roman" w:hAnsi="Times New Roman" w:cs="Times New Roman"/>
                <w:b/>
              </w:rPr>
            </w:pPr>
            <w:r w:rsidRPr="00F768BA">
              <w:rPr>
                <w:rFonts w:ascii="Times New Roman" w:hAnsi="Times New Roman" w:cs="Times New Roman"/>
                <w:b/>
              </w:rPr>
              <w:t>Forma kontroli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Cel, przedmiot i zakres kontroli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Termin kontroli</w:t>
            </w:r>
          </w:p>
        </w:tc>
        <w:tc>
          <w:tcPr>
            <w:tcW w:w="2410" w:type="dxa"/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Odpowiedzialny</w:t>
            </w:r>
          </w:p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za realizację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Nadzorujący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Zespół Opieki Zdrowotnej   w Szczytnie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Nadzór nad systemem ratownictwa medycznego w województwie warmińsko-mazurskim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marzec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Małgorzata Sokolska</w:t>
            </w:r>
          </w:p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Krzysztof Kisiel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Dyrektor Wydziału Polityki Społecznej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Niepubliczny Zakład Opieki Zdrowotnej  „Impuls”                 w Spychowie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doraźna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marzec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Wojewódzki Szpital Zespolony w Elblągu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marzec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Niepubliczny  Zakład Opieki Zdrowotnej- Szpital Powiatowy  w Nowym Mieście Lubawskim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  <w:vAlign w:val="center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kwietnia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 xml:space="preserve">Samodzielny Publiczny Zakład Opieki Zdrowotnej w Braniewie w Likwidacji  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  <w:vAlign w:val="center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 xml:space="preserve">maj 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Samodzielny Publiczny Zakład Opieki Zdrowotnej – Szpital Powiatowy  w Piszu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czerwiec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Niepubliczny Zakład Opieki Zdrowotnej „Falck Medycyna” sp. z o. o. Region warmińsko-mazurski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lipca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Centrum Medyczne- Zakład Opieki Zdrowotnej  „Olmedica”  sp. z o.o. w Olecku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sierpnia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Wodny  Zespół Ratownictwa Medycznego</w:t>
            </w:r>
          </w:p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J. Jeziorak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 xml:space="preserve">Nadzór nad systemem ratownictwa medycznego w województwie warmińsko-mazurskim 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sierpnia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Małgorzata Sokolska</w:t>
            </w:r>
          </w:p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Krzysztof Kisiel.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Dyrektor Wydziału Polityki Społecznej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Wodne  Zespoły  Ratownictwa Medycznego</w:t>
            </w:r>
          </w:p>
          <w:p w:rsidR="00F768BA" w:rsidRPr="00F768BA" w:rsidRDefault="00F768BA" w:rsidP="00AE4D57">
            <w:pPr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Giżycko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sierpnia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Powiatowy Szpital im. Władysława Biegańskiego               w Iławie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wrzesień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Gminne Centrum Zdrowia Zespół Publicznych Zakładów Opieki Zdrowotnej w Olsztynku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września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Szpital Powiatowy w Kętrzynie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wrzesień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Wojewódzka Stacja Pogotowia Ratunkowego w Olsztynie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październik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 xml:space="preserve">Zespól Zakładów Opieki Zdrowotnej w Dobrym </w:t>
            </w:r>
            <w:r w:rsidRPr="00F768BA">
              <w:rPr>
                <w:rFonts w:eastAsia="Times New Roman"/>
                <w:color w:val="auto"/>
              </w:rPr>
              <w:lastRenderedPageBreak/>
              <w:t xml:space="preserve">Mieście 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lastRenderedPageBreak/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październik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Szpital Powiatowy im. Jana Pawła II w Bartoszycach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 xml:space="preserve">j. w. 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listopad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color w:val="auto"/>
              </w:rPr>
            </w:pPr>
            <w:r w:rsidRPr="00F768BA">
              <w:rPr>
                <w:color w:val="auto"/>
              </w:rPr>
              <w:t>Samodzielny Publiczny Zespół  Opieki Zdrowotnej w Morągu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Zawartotabeli"/>
              <w:snapToGrid w:val="0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listopad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  <w:tr w:rsidR="00F768BA" w:rsidRPr="00F768BA" w:rsidTr="00AE4D57">
        <w:trPr>
          <w:trHeight w:val="340"/>
        </w:trPr>
        <w:tc>
          <w:tcPr>
            <w:tcW w:w="426" w:type="dxa"/>
          </w:tcPr>
          <w:p w:rsidR="00F768BA" w:rsidRPr="00F768BA" w:rsidRDefault="00F768BA" w:rsidP="00F768BA">
            <w:pPr>
              <w:numPr>
                <w:ilvl w:val="0"/>
                <w:numId w:val="19"/>
              </w:numPr>
              <w:snapToGrid w:val="0"/>
              <w:ind w:left="357" w:hanging="357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76" w:type="dxa"/>
          </w:tcPr>
          <w:p w:rsidR="00F768BA" w:rsidRPr="00F768BA" w:rsidRDefault="00F768BA" w:rsidP="00AE4D57">
            <w:pPr>
              <w:pStyle w:val="Lista"/>
              <w:snapToGrid w:val="0"/>
              <w:spacing w:after="0"/>
              <w:rPr>
                <w:rFonts w:eastAsia="Times New Roman" w:cs="Times New Roman"/>
                <w:szCs w:val="24"/>
              </w:rPr>
            </w:pPr>
            <w:r w:rsidRPr="00F768BA">
              <w:rPr>
                <w:rFonts w:eastAsia="Times New Roman" w:cs="Times New Roman"/>
                <w:szCs w:val="24"/>
              </w:rPr>
              <w:t>Szpital Powiatowy im. Jana Mikulicza w Biskupcu</w:t>
            </w:r>
          </w:p>
        </w:tc>
        <w:tc>
          <w:tcPr>
            <w:tcW w:w="1701" w:type="dxa"/>
          </w:tcPr>
          <w:p w:rsidR="00F768BA" w:rsidRPr="00F768BA" w:rsidRDefault="00F768BA" w:rsidP="00AE4D57">
            <w:pPr>
              <w:pStyle w:val="WW-Tekstpodstawowy2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F768BA">
              <w:rPr>
                <w:rFonts w:ascii="Times New Roman" w:eastAsia="Times New Roman" w:hAnsi="Times New Roman" w:cs="Times New Roman"/>
              </w:rPr>
              <w:t>kontrola problemowa</w:t>
            </w:r>
          </w:p>
        </w:tc>
        <w:tc>
          <w:tcPr>
            <w:tcW w:w="3796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307" w:type="dxa"/>
            <w:vAlign w:val="center"/>
          </w:tcPr>
          <w:p w:rsidR="00F768BA" w:rsidRPr="00F768BA" w:rsidRDefault="00F768BA" w:rsidP="00AE4D57">
            <w:pPr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 xml:space="preserve">grudnia </w:t>
            </w:r>
          </w:p>
        </w:tc>
        <w:tc>
          <w:tcPr>
            <w:tcW w:w="2410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  <w:tc>
          <w:tcPr>
            <w:tcW w:w="1973" w:type="dxa"/>
          </w:tcPr>
          <w:p w:rsidR="00F768BA" w:rsidRPr="00F768BA" w:rsidRDefault="00F768BA" w:rsidP="00AE4D57">
            <w:pPr>
              <w:pStyle w:val="Zawartotabeli"/>
              <w:snapToGrid w:val="0"/>
              <w:jc w:val="center"/>
              <w:rPr>
                <w:rFonts w:eastAsia="Times New Roman"/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j. w.</w:t>
            </w:r>
          </w:p>
        </w:tc>
      </w:tr>
    </w:tbl>
    <w:p w:rsidR="00F768BA" w:rsidRPr="00F768BA" w:rsidRDefault="00F768BA" w:rsidP="00F768BA">
      <w:pPr>
        <w:rPr>
          <w:color w:val="auto"/>
        </w:rPr>
      </w:pPr>
      <w:r w:rsidRPr="00F768BA">
        <w:rPr>
          <w:color w:val="auto"/>
        </w:rPr>
        <w:tab/>
      </w:r>
      <w:r w:rsidRPr="00F768BA">
        <w:rPr>
          <w:color w:val="auto"/>
        </w:rPr>
        <w:tab/>
      </w:r>
      <w:r w:rsidRPr="00F768BA">
        <w:rPr>
          <w:color w:val="auto"/>
        </w:rPr>
        <w:tab/>
      </w:r>
      <w:r w:rsidRPr="00F768BA">
        <w:rPr>
          <w:color w:val="auto"/>
        </w:rPr>
        <w:tab/>
      </w:r>
      <w:r w:rsidRPr="00F768BA">
        <w:rPr>
          <w:color w:val="auto"/>
        </w:rPr>
        <w:tab/>
      </w:r>
      <w:r w:rsidRPr="00F768BA">
        <w:rPr>
          <w:color w:val="auto"/>
        </w:rPr>
        <w:tab/>
      </w:r>
      <w:r w:rsidRPr="00F768BA">
        <w:rPr>
          <w:color w:val="auto"/>
        </w:rPr>
        <w:tab/>
      </w:r>
    </w:p>
    <w:p w:rsidR="00F768BA" w:rsidRPr="00F768BA" w:rsidRDefault="00F768BA" w:rsidP="00F768BA">
      <w:pPr>
        <w:jc w:val="both"/>
        <w:rPr>
          <w:color w:val="auto"/>
        </w:rPr>
      </w:pPr>
      <w:r w:rsidRPr="00F768BA">
        <w:rPr>
          <w:color w:val="auto"/>
        </w:rPr>
        <w:t>korekty planu kontroli dokonano w związku zmianami organizacyjnymi w Wydziale Polityki Społecznej, tj. utworzeniem 27.02.2009 r. oddziału ochrony zdrowia i dziedzictwa narodowego oraz przejęciem zadań z zakresu systemu Państwowe Ratownictwo Medyczne, uprzednio realizowanych przez Wydział Bezpieczeństwa i Zarządzania Kryzysowego.</w:t>
      </w:r>
    </w:p>
    <w:p w:rsidR="00F768BA" w:rsidRPr="00F768BA" w:rsidRDefault="00F768BA" w:rsidP="00F768BA">
      <w:pPr>
        <w:jc w:val="both"/>
        <w:rPr>
          <w:color w:val="auto"/>
        </w:rPr>
      </w:pPr>
      <w:r w:rsidRPr="00F768BA">
        <w:rPr>
          <w:color w:val="auto"/>
        </w:rPr>
        <w:tab/>
      </w:r>
      <w:r w:rsidRPr="00F768BA">
        <w:rPr>
          <w:color w:val="auto"/>
        </w:rPr>
        <w:tab/>
      </w:r>
      <w:r w:rsidRPr="00F768BA">
        <w:rPr>
          <w:color w:val="auto"/>
        </w:rPr>
        <w:tab/>
      </w:r>
    </w:p>
    <w:p w:rsidR="009F0D81" w:rsidRDefault="00A31294" w:rsidP="00F768BA">
      <w:pPr>
        <w:rPr>
          <w:b/>
          <w:color w:val="auto"/>
        </w:rPr>
      </w:pPr>
      <w:r w:rsidRPr="00A31294">
        <w:rPr>
          <w:b/>
        </w:rPr>
        <w:t xml:space="preserve">- </w:t>
      </w:r>
      <w:r w:rsidR="009F0D81">
        <w:rPr>
          <w:b/>
          <w:color w:val="auto"/>
        </w:rPr>
        <w:t>Usunięto z planu kontroli:</w:t>
      </w:r>
    </w:p>
    <w:p w:rsidR="009F0D81" w:rsidRDefault="009F0D81" w:rsidP="00F768BA">
      <w:pPr>
        <w:rPr>
          <w:b/>
          <w:color w:val="auto"/>
        </w:rPr>
      </w:pPr>
    </w:p>
    <w:p w:rsidR="00F768BA" w:rsidRPr="00F768BA" w:rsidRDefault="00F768BA" w:rsidP="00F768BA">
      <w:pPr>
        <w:rPr>
          <w:b/>
          <w:color w:val="auto"/>
        </w:rPr>
      </w:pPr>
      <w:r w:rsidRPr="00F768BA">
        <w:rPr>
          <w:b/>
          <w:color w:val="auto"/>
        </w:rPr>
        <w:t xml:space="preserve">Tabela Nr 2   Wykaz kontroli usuniętych z planu kontroli Wydziału Polityki Społecznej </w:t>
      </w:r>
    </w:p>
    <w:p w:rsidR="00F768BA" w:rsidRPr="00F768BA" w:rsidRDefault="00F768BA" w:rsidP="00F768BA">
      <w:pPr>
        <w:rPr>
          <w:color w:val="auto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2860"/>
        <w:gridCol w:w="1960"/>
        <w:gridCol w:w="3827"/>
        <w:gridCol w:w="992"/>
        <w:gridCol w:w="2268"/>
        <w:gridCol w:w="1843"/>
      </w:tblGrid>
      <w:tr w:rsidR="00F768BA" w:rsidRPr="00F768BA" w:rsidTr="00AE4D57">
        <w:trPr>
          <w:cantSplit/>
          <w:trHeight w:val="340"/>
        </w:trPr>
        <w:tc>
          <w:tcPr>
            <w:tcW w:w="576" w:type="dxa"/>
            <w:tcBorders>
              <w:bottom w:val="single" w:sz="4" w:space="0" w:color="auto"/>
            </w:tcBorders>
          </w:tcPr>
          <w:p w:rsidR="00F768BA" w:rsidRPr="00F768BA" w:rsidRDefault="00F768BA" w:rsidP="00F768BA">
            <w:pPr>
              <w:pStyle w:val="Nagwek1"/>
              <w:numPr>
                <w:ilvl w:val="0"/>
                <w:numId w:val="2"/>
              </w:numPr>
              <w:tabs>
                <w:tab w:val="left" w:pos="0"/>
                <w:tab w:val="left" w:pos="250"/>
              </w:tabs>
              <w:snapToGrid w:val="0"/>
              <w:rPr>
                <w:color w:val="auto"/>
                <w:sz w:val="24"/>
              </w:rPr>
            </w:pPr>
            <w:r w:rsidRPr="00F768BA">
              <w:rPr>
                <w:color w:val="auto"/>
                <w:sz w:val="24"/>
              </w:rPr>
              <w:t>Lp.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Nazwa jednostki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Forma kontroli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Cel, przedmiot i zakres kontroli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Termin kontroli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8BA" w:rsidRPr="00F768BA" w:rsidRDefault="00F768BA" w:rsidP="00F768BA">
            <w:pPr>
              <w:pStyle w:val="Nagwek2"/>
              <w:keepLines w:val="0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Odpowiedzialny </w:t>
            </w:r>
          </w:p>
          <w:p w:rsidR="00F768BA" w:rsidRPr="00F768BA" w:rsidRDefault="00F768BA" w:rsidP="00AE4D57">
            <w:pPr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za realizację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b/>
                <w:color w:val="auto"/>
              </w:rPr>
            </w:pPr>
            <w:r w:rsidRPr="00F768BA">
              <w:rPr>
                <w:b/>
                <w:color w:val="auto"/>
              </w:rPr>
              <w:t>Nadzorujący</w:t>
            </w:r>
          </w:p>
        </w:tc>
      </w:tr>
      <w:tr w:rsidR="00F768BA" w:rsidRPr="00F768BA" w:rsidTr="00AE4D57">
        <w:trPr>
          <w:cantSplit/>
          <w:trHeight w:val="34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F768BA" w:rsidRPr="00F768BA" w:rsidRDefault="00F768BA" w:rsidP="00F768BA">
            <w:pPr>
              <w:numPr>
                <w:ilvl w:val="0"/>
                <w:numId w:val="18"/>
              </w:numPr>
              <w:snapToGrid w:val="0"/>
              <w:ind w:left="170" w:firstLine="0"/>
              <w:jc w:val="center"/>
              <w:rPr>
                <w:color w:val="auto"/>
              </w:rPr>
            </w:pPr>
          </w:p>
        </w:tc>
        <w:tc>
          <w:tcPr>
            <w:tcW w:w="2860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Zespół Opieki Zdrowotnej                w Lidzbarku Warmińskim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kontrola problemowa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rFonts w:eastAsia="Times New Roman"/>
                <w:color w:val="auto"/>
              </w:rPr>
              <w:t>Nadzór nad systemem ratownictwa medycznego w województwie warmińsko-mazurskim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czerwca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Małgorzata Sokolska</w:t>
            </w:r>
          </w:p>
          <w:p w:rsidR="00F768BA" w:rsidRPr="00F768BA" w:rsidRDefault="00F768BA" w:rsidP="00AE4D57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Kisiel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Dyrektor Wydziału Polityki Społecznej</w:t>
            </w:r>
          </w:p>
        </w:tc>
      </w:tr>
      <w:tr w:rsidR="00F768BA" w:rsidRPr="00F768BA" w:rsidTr="00AE4D57">
        <w:trPr>
          <w:cantSplit/>
          <w:trHeight w:val="34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F768BA" w:rsidRPr="00F768BA" w:rsidRDefault="00F768BA" w:rsidP="00F768BA">
            <w:pPr>
              <w:numPr>
                <w:ilvl w:val="0"/>
                <w:numId w:val="18"/>
              </w:numPr>
              <w:snapToGrid w:val="0"/>
              <w:ind w:left="170" w:firstLine="0"/>
              <w:jc w:val="center"/>
              <w:rPr>
                <w:color w:val="auto"/>
              </w:rPr>
            </w:pPr>
          </w:p>
        </w:tc>
        <w:tc>
          <w:tcPr>
            <w:tcW w:w="2860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Centrum  Zdrowia „Medica”             w Ostródzie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kontrola problemowa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 w.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czerwiec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j. w.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768BA" w:rsidRPr="00F768BA" w:rsidRDefault="00F768BA" w:rsidP="00AE4D57">
            <w:pPr>
              <w:snapToGrid w:val="0"/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 w.</w:t>
            </w:r>
          </w:p>
        </w:tc>
      </w:tr>
      <w:tr w:rsidR="00F768BA" w:rsidRPr="00F768BA" w:rsidTr="00AE4D57">
        <w:trPr>
          <w:cantSplit/>
          <w:trHeight w:val="34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F768BA" w:rsidRPr="00F768BA" w:rsidRDefault="00F768BA" w:rsidP="00F768BA">
            <w:pPr>
              <w:numPr>
                <w:ilvl w:val="0"/>
                <w:numId w:val="18"/>
              </w:numPr>
              <w:snapToGrid w:val="0"/>
              <w:ind w:left="170" w:firstLine="0"/>
              <w:jc w:val="center"/>
              <w:rPr>
                <w:color w:val="auto"/>
              </w:rPr>
            </w:pPr>
          </w:p>
        </w:tc>
        <w:tc>
          <w:tcPr>
            <w:tcW w:w="2860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Szpital Powiatowy im. Michała Kajki w Mrągowie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kontrola problemowa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 w.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rPr>
                <w:color w:val="auto"/>
              </w:rPr>
            </w:pPr>
            <w:r w:rsidRPr="00F768BA">
              <w:rPr>
                <w:color w:val="auto"/>
              </w:rPr>
              <w:t>czerwiec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F768BA" w:rsidRPr="00F768BA" w:rsidRDefault="00F768BA" w:rsidP="00AE4D57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68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j. w.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768BA" w:rsidRPr="00F768BA" w:rsidRDefault="00F768BA" w:rsidP="00AE4D57">
            <w:pPr>
              <w:jc w:val="center"/>
              <w:rPr>
                <w:color w:val="auto"/>
              </w:rPr>
            </w:pPr>
            <w:r w:rsidRPr="00F768BA">
              <w:rPr>
                <w:color w:val="auto"/>
              </w:rPr>
              <w:t>j. w.</w:t>
            </w:r>
          </w:p>
        </w:tc>
      </w:tr>
    </w:tbl>
    <w:p w:rsidR="00F768BA" w:rsidRPr="00F768BA" w:rsidRDefault="00F768BA" w:rsidP="00F768BA">
      <w:pPr>
        <w:jc w:val="both"/>
        <w:rPr>
          <w:color w:val="auto"/>
        </w:rPr>
      </w:pPr>
    </w:p>
    <w:p w:rsidR="00F768BA" w:rsidRPr="00F768BA" w:rsidRDefault="00F768BA" w:rsidP="00F768BA">
      <w:pPr>
        <w:jc w:val="both"/>
        <w:rPr>
          <w:color w:val="auto"/>
        </w:rPr>
      </w:pPr>
      <w:r w:rsidRPr="00F768BA">
        <w:rPr>
          <w:color w:val="auto"/>
        </w:rPr>
        <w:t xml:space="preserve">Nie wykonano zaplanowanych kontroli w związku z analizą Wojewódzkiego Planu Działania Systemu Państwowe Ratownictwo Medyczne na lata 2008-2009 i potrzebą przeprowadzenia kontroli doraźnej, zakontraktowanych w roku 2009 r. 7 </w:t>
      </w:r>
      <w:r w:rsidRPr="00F768BA">
        <w:rPr>
          <w:b/>
          <w:color w:val="auto"/>
        </w:rPr>
        <w:t>dodatkowych</w:t>
      </w:r>
      <w:r w:rsidRPr="00F768BA">
        <w:rPr>
          <w:color w:val="auto"/>
        </w:rPr>
        <w:t xml:space="preserve"> zespołów ratownictwa medycznego, funkcjonujących na terenie województwa od 1 kwietnia 2009r zgodnie z zapisami Aneksu nr 2 do Planu SRM</w:t>
      </w:r>
    </w:p>
    <w:p w:rsidR="009F0D81" w:rsidRDefault="009F0D81" w:rsidP="00F768BA">
      <w:pPr>
        <w:jc w:val="center"/>
        <w:rPr>
          <w:b/>
          <w:bCs/>
          <w:color w:val="auto"/>
        </w:rPr>
      </w:pPr>
    </w:p>
    <w:p w:rsidR="009F0D81" w:rsidRDefault="009F0D81" w:rsidP="00F768BA">
      <w:pPr>
        <w:jc w:val="center"/>
        <w:rPr>
          <w:b/>
          <w:bCs/>
          <w:color w:val="auto"/>
        </w:rPr>
      </w:pPr>
    </w:p>
    <w:p w:rsidR="009F0D81" w:rsidRDefault="009F0D81" w:rsidP="00F768BA">
      <w:pPr>
        <w:jc w:val="center"/>
        <w:rPr>
          <w:b/>
          <w:bCs/>
          <w:color w:val="auto"/>
        </w:rPr>
      </w:pPr>
    </w:p>
    <w:p w:rsidR="009F0D81" w:rsidRDefault="009F0D81" w:rsidP="00F768BA">
      <w:pPr>
        <w:jc w:val="center"/>
        <w:rPr>
          <w:b/>
          <w:bCs/>
          <w:color w:val="auto"/>
        </w:rPr>
      </w:pPr>
    </w:p>
    <w:p w:rsidR="009F0D81" w:rsidRDefault="009F0D81" w:rsidP="00F768BA">
      <w:pPr>
        <w:jc w:val="center"/>
        <w:rPr>
          <w:b/>
          <w:bCs/>
          <w:color w:val="auto"/>
        </w:rPr>
      </w:pPr>
    </w:p>
    <w:p w:rsidR="009F0D81" w:rsidRDefault="009F0D81" w:rsidP="00F768BA">
      <w:pPr>
        <w:jc w:val="center"/>
        <w:rPr>
          <w:b/>
          <w:bCs/>
          <w:color w:val="auto"/>
        </w:rPr>
      </w:pPr>
    </w:p>
    <w:p w:rsidR="005654AF" w:rsidRDefault="005654AF" w:rsidP="005654AF">
      <w:pPr>
        <w:rPr>
          <w:b/>
          <w:color w:val="auto"/>
        </w:rPr>
      </w:pPr>
      <w:r>
        <w:rPr>
          <w:b/>
        </w:rPr>
        <w:lastRenderedPageBreak/>
        <w:t xml:space="preserve">- </w:t>
      </w:r>
      <w:r>
        <w:rPr>
          <w:b/>
          <w:color w:val="auto"/>
        </w:rPr>
        <w:t>Usunięto z planu kontroli:</w:t>
      </w:r>
    </w:p>
    <w:p w:rsidR="005654AF" w:rsidRDefault="005654AF" w:rsidP="005654AF">
      <w:pPr>
        <w:rPr>
          <w:b/>
          <w:bCs/>
          <w:color w:val="auto"/>
        </w:rPr>
      </w:pPr>
    </w:p>
    <w:p w:rsidR="005654AF" w:rsidRDefault="005654AF" w:rsidP="005654AF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Oddział Polityki Społecznej w Delegaturze w Elblągu</w:t>
      </w:r>
    </w:p>
    <w:p w:rsidR="005654AF" w:rsidRDefault="005654AF" w:rsidP="005654AF">
      <w:pPr>
        <w:jc w:val="both"/>
        <w:rPr>
          <w:bCs/>
          <w:color w:val="auto"/>
        </w:rPr>
      </w:pPr>
    </w:p>
    <w:p w:rsidR="005654AF" w:rsidRDefault="005654AF" w:rsidP="005654AF">
      <w:pPr>
        <w:jc w:val="both"/>
        <w:rPr>
          <w:color w:val="auto"/>
        </w:rPr>
      </w:pPr>
      <w:r>
        <w:rPr>
          <w:color w:val="auto"/>
        </w:rPr>
        <w:t xml:space="preserve">          </w:t>
      </w:r>
    </w:p>
    <w:tbl>
      <w:tblPr>
        <w:tblW w:w="147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1"/>
        <w:gridCol w:w="3570"/>
        <w:gridCol w:w="1829"/>
        <w:gridCol w:w="2700"/>
        <w:gridCol w:w="2160"/>
        <w:gridCol w:w="2340"/>
        <w:gridCol w:w="1620"/>
      </w:tblGrid>
      <w:tr w:rsidR="005654AF" w:rsidTr="005654A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Jednostki organizacyjne przewidziane</w:t>
            </w:r>
          </w:p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 kontroli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Forma kontroli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Cel, przedmiot i zakres kontroli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Termin kontroli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Komórka odpowiedzialna za realizację kontroli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Nadzorujący kontrolę</w:t>
            </w:r>
          </w:p>
        </w:tc>
      </w:tr>
      <w:tr w:rsidR="005654AF" w:rsidTr="005654A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Powiatowy Urząd Pracy                      </w:t>
            </w:r>
          </w:p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Bartoszycach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problemowa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Sprawdzenie stosowania standardów usług rynku pracy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półrocze 2009 r.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kierownik OPS</w:t>
            </w:r>
          </w:p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zespół kontrolny:</w:t>
            </w:r>
          </w:p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Dorota Cywińska-</w:t>
            </w:r>
          </w:p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Dyrektor WPS</w:t>
            </w:r>
          </w:p>
        </w:tc>
      </w:tr>
      <w:tr w:rsidR="005654AF" w:rsidTr="005654A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Powiatowy Urząd Pracy </w:t>
            </w:r>
          </w:p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Braniewie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j.w.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Realizacja zadań związanych z rejestracją osób bezrobotnych i poszukujących</w:t>
            </w:r>
            <w:r w:rsidR="005E35A1">
              <w:rPr>
                <w:rFonts w:ascii="Arial" w:hAnsi="Arial" w:cs="Arial"/>
                <w:sz w:val="20"/>
              </w:rPr>
              <w:t xml:space="preserve"> pracy oraz prawidłowość wydawanych decyzji admini</w:t>
            </w:r>
            <w:r>
              <w:rPr>
                <w:rFonts w:ascii="Arial" w:hAnsi="Arial" w:cs="Arial"/>
                <w:sz w:val="20"/>
              </w:rPr>
              <w:t xml:space="preserve">stracyjnych </w:t>
            </w:r>
          </w:p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tym zakresie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półrocze 2009 r.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j.w.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j.w.</w:t>
            </w:r>
          </w:p>
        </w:tc>
      </w:tr>
      <w:tr w:rsidR="005654AF" w:rsidTr="005654A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Powiatowy Urząd Pracy w Iławie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j.w.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Sprawdzenie stosowania standardów usług rynku pracy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półrocze 2009 r.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j.w.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4AF" w:rsidRDefault="005654A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j.w.</w:t>
            </w:r>
          </w:p>
        </w:tc>
      </w:tr>
    </w:tbl>
    <w:p w:rsidR="005654AF" w:rsidRDefault="005654AF" w:rsidP="005654AF">
      <w:pPr>
        <w:numPr>
          <w:ilvl w:val="0"/>
          <w:numId w:val="21"/>
        </w:numPr>
        <w:tabs>
          <w:tab w:val="clear" w:pos="0"/>
          <w:tab w:val="num" w:pos="720"/>
        </w:tabs>
        <w:ind w:left="720" w:hanging="360"/>
        <w:jc w:val="both"/>
        <w:rPr>
          <w:color w:val="auto"/>
        </w:rPr>
      </w:pPr>
    </w:p>
    <w:p w:rsidR="00E813FB" w:rsidRDefault="00E813FB" w:rsidP="00E813FB">
      <w:pPr>
        <w:tabs>
          <w:tab w:val="left" w:pos="-630"/>
        </w:tabs>
        <w:jc w:val="both"/>
        <w:rPr>
          <w:sz w:val="26"/>
          <w:szCs w:val="26"/>
        </w:rPr>
      </w:pPr>
      <w:r>
        <w:rPr>
          <w:sz w:val="26"/>
          <w:szCs w:val="26"/>
        </w:rPr>
        <w:t>Powyższa korekta planu kontroli wynika z wyłączenia,  zgodnie z Regulaminem Organizacyjnym Urzędu, zadań z zakresu pracy.</w:t>
      </w: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F768BA" w:rsidRPr="004608DC" w:rsidRDefault="00204809" w:rsidP="00F768BA">
      <w:pPr>
        <w:tabs>
          <w:tab w:val="left" w:pos="-630"/>
        </w:tabs>
        <w:ind w:left="30"/>
        <w:jc w:val="both"/>
        <w:rPr>
          <w:b/>
          <w:color w:val="auto"/>
          <w:sz w:val="28"/>
          <w:szCs w:val="28"/>
          <w:u w:val="single"/>
        </w:rPr>
      </w:pPr>
      <w:r w:rsidRPr="004608DC">
        <w:rPr>
          <w:b/>
          <w:color w:val="auto"/>
          <w:sz w:val="28"/>
          <w:szCs w:val="28"/>
          <w:u w:val="single"/>
        </w:rPr>
        <w:lastRenderedPageBreak/>
        <w:t>Wydział Instytucji Pośredniczącej w Certyfikacji</w:t>
      </w:r>
    </w:p>
    <w:p w:rsidR="00204809" w:rsidRDefault="00204809" w:rsidP="00F768BA">
      <w:pPr>
        <w:tabs>
          <w:tab w:val="left" w:pos="-630"/>
        </w:tabs>
        <w:ind w:left="30"/>
        <w:jc w:val="both"/>
        <w:rPr>
          <w:b/>
          <w:color w:val="auto"/>
          <w:u w:val="single"/>
        </w:rPr>
      </w:pPr>
    </w:p>
    <w:p w:rsidR="009D3764" w:rsidRPr="009D3764" w:rsidRDefault="009D3764" w:rsidP="00F768BA">
      <w:pPr>
        <w:tabs>
          <w:tab w:val="left" w:pos="-630"/>
        </w:tabs>
        <w:ind w:left="30"/>
        <w:jc w:val="both"/>
        <w:rPr>
          <w:b/>
          <w:color w:val="auto"/>
        </w:rPr>
      </w:pPr>
      <w:r w:rsidRPr="009D3764">
        <w:rPr>
          <w:b/>
          <w:color w:val="auto"/>
        </w:rPr>
        <w:t>Zmiana do planu kontroli:</w:t>
      </w:r>
    </w:p>
    <w:tbl>
      <w:tblPr>
        <w:tblpPr w:leftFromText="141" w:rightFromText="141" w:vertAnchor="text" w:horzAnchor="margin" w:tblpXSpec="center" w:tblpY="77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2268"/>
        <w:gridCol w:w="1842"/>
        <w:gridCol w:w="3969"/>
        <w:gridCol w:w="1418"/>
        <w:gridCol w:w="1417"/>
        <w:gridCol w:w="1843"/>
      </w:tblGrid>
      <w:tr w:rsidR="00204809" w:rsidRPr="001F767E" w:rsidTr="009C372A">
        <w:tc>
          <w:tcPr>
            <w:tcW w:w="959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Oznaczenie kontroli (nr)</w:t>
            </w:r>
          </w:p>
        </w:tc>
        <w:tc>
          <w:tcPr>
            <w:tcW w:w="1276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Planowany termin rozpoczęcia kontroli (kwartał roku)</w:t>
            </w:r>
          </w:p>
        </w:tc>
        <w:tc>
          <w:tcPr>
            <w:tcW w:w="2268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Kontrolowana Instytucja (rola we wdrażaniu, wymienić PO)</w:t>
            </w:r>
          </w:p>
        </w:tc>
        <w:tc>
          <w:tcPr>
            <w:tcW w:w="1842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Cel/temat kontroli</w:t>
            </w:r>
          </w:p>
        </w:tc>
        <w:tc>
          <w:tcPr>
            <w:tcW w:w="3969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Przewidywany zakres kontroli</w:t>
            </w:r>
          </w:p>
        </w:tc>
        <w:tc>
          <w:tcPr>
            <w:tcW w:w="1418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Przewidywany czas trwania kontroli (liczba dni roboczych)</w:t>
            </w:r>
          </w:p>
        </w:tc>
        <w:tc>
          <w:tcPr>
            <w:tcW w:w="1417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Liczebność zespołu, wydziały zaangażowane</w:t>
            </w:r>
          </w:p>
        </w:tc>
        <w:tc>
          <w:tcPr>
            <w:tcW w:w="1843" w:type="dxa"/>
            <w:vAlign w:val="center"/>
          </w:tcPr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Dodatkowe informacje i uwagi</w:t>
            </w:r>
          </w:p>
        </w:tc>
      </w:tr>
      <w:tr w:rsidR="00204809" w:rsidRPr="001F767E" w:rsidTr="009C372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204809" w:rsidRPr="001F767E" w:rsidRDefault="00204809" w:rsidP="009C37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IPC.III.0930-0001-005/09</w:t>
            </w:r>
          </w:p>
        </w:tc>
        <w:tc>
          <w:tcPr>
            <w:tcW w:w="1276" w:type="dxa"/>
            <w:textDirection w:val="btLr"/>
            <w:vAlign w:val="center"/>
          </w:tcPr>
          <w:p w:rsidR="00204809" w:rsidRPr="001F767E" w:rsidRDefault="00204809" w:rsidP="009C37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IV kwartał 2009 r.</w:t>
            </w:r>
          </w:p>
        </w:tc>
        <w:tc>
          <w:tcPr>
            <w:tcW w:w="2268" w:type="dxa"/>
          </w:tcPr>
          <w:p w:rsidR="00204809" w:rsidRDefault="00204809" w:rsidP="009C372A">
            <w:pPr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Urząd Marszałkowski – Instytucja Zarządzająca</w:t>
            </w:r>
          </w:p>
          <w:p w:rsidR="00204809" w:rsidRPr="001F767E" w:rsidRDefault="00204809" w:rsidP="009C372A">
            <w:pPr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 xml:space="preserve"> RPO WiM</w:t>
            </w:r>
          </w:p>
        </w:tc>
        <w:tc>
          <w:tcPr>
            <w:tcW w:w="1842" w:type="dxa"/>
          </w:tcPr>
          <w:p w:rsidR="00204809" w:rsidRPr="001F767E" w:rsidRDefault="00204809" w:rsidP="009C372A">
            <w:pPr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 xml:space="preserve">Celem kontroli jest uzyskanie przez IPOC uzasadnionej pewności, że są spełnione warunki zawarte w art. 61 lit. b rozporządzenia nr 1083/2006. </w:t>
            </w:r>
          </w:p>
        </w:tc>
        <w:tc>
          <w:tcPr>
            <w:tcW w:w="3969" w:type="dxa"/>
          </w:tcPr>
          <w:p w:rsidR="00204809" w:rsidRDefault="00204809" w:rsidP="009C372A">
            <w:pPr>
              <w:jc w:val="both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 xml:space="preserve">Sprawdzenie stosowania procedur zawartych </w:t>
            </w:r>
            <w:r w:rsidRPr="001F767E">
              <w:rPr>
                <w:sz w:val="20"/>
                <w:szCs w:val="20"/>
              </w:rPr>
              <w:br/>
              <w:t xml:space="preserve">w instrukcji wykonawczej w zakresie poprawności sporządzania dokumentów dotyczących zadeklarowanych do Komisji Europejskiej wydatków, z uwzględnieniem danych zawartych w KSI SIMIK 07-13 </w:t>
            </w:r>
            <w:r>
              <w:rPr>
                <w:sz w:val="20"/>
                <w:szCs w:val="20"/>
              </w:rPr>
              <w:br/>
            </w:r>
            <w:r w:rsidRPr="001F767E">
              <w:rPr>
                <w:sz w:val="20"/>
                <w:szCs w:val="20"/>
              </w:rPr>
              <w:t xml:space="preserve">i systemach księgowych. Dodatkowo, w ramach sprawdzenia funkcjonującego systemu zarządzania i kontroli przewiduje się możliwość sprawdzenia obszarów wybranych na podstawie analizy ryzyka </w:t>
            </w:r>
            <w:r>
              <w:rPr>
                <w:sz w:val="20"/>
                <w:szCs w:val="20"/>
              </w:rPr>
              <w:t>z niżej wymienionych: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 xml:space="preserve">nabór projektów i kontraktacja 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 xml:space="preserve">przepływy finansowe 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>sprawozdawczość i monitoring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 xml:space="preserve">informacja i promocja 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 xml:space="preserve">realizacja obowiązków kontrolnych 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 xml:space="preserve">prowadzenie rejestru dłużników </w:t>
            </w:r>
            <w:r w:rsidRPr="002304BA">
              <w:rPr>
                <w:sz w:val="20"/>
                <w:szCs w:val="20"/>
              </w:rPr>
              <w:br/>
              <w:t>i odzyskiwanych kwot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>informowanie o nieprawidłowościach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 xml:space="preserve">archiwizacja 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>programowanie</w:t>
            </w:r>
          </w:p>
          <w:p w:rsidR="00204809" w:rsidRPr="002304BA" w:rsidRDefault="00204809" w:rsidP="00204809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sz w:val="20"/>
                <w:szCs w:val="20"/>
              </w:rPr>
            </w:pPr>
            <w:r w:rsidRPr="002304BA">
              <w:rPr>
                <w:sz w:val="20"/>
                <w:szCs w:val="20"/>
              </w:rPr>
              <w:t>KSI (SINIK 07-13)</w:t>
            </w:r>
          </w:p>
          <w:p w:rsidR="00204809" w:rsidRPr="001F767E" w:rsidRDefault="00204809" w:rsidP="009C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809" w:rsidRPr="001F767E" w:rsidRDefault="00204809" w:rsidP="009C372A">
            <w:pPr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 xml:space="preserve">10 dni </w:t>
            </w:r>
          </w:p>
        </w:tc>
        <w:tc>
          <w:tcPr>
            <w:tcW w:w="1417" w:type="dxa"/>
          </w:tcPr>
          <w:p w:rsidR="00204809" w:rsidRPr="001F767E" w:rsidRDefault="00204809" w:rsidP="009C37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osoby</w:t>
            </w:r>
            <w:r w:rsidRPr="001F767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(oddział  kontroli, </w:t>
            </w:r>
          </w:p>
          <w:p w:rsidR="00204809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 xml:space="preserve">oddział certyfikacji </w:t>
            </w:r>
            <w:r>
              <w:rPr>
                <w:sz w:val="20"/>
                <w:szCs w:val="20"/>
              </w:rPr>
              <w:t>wydatków,</w:t>
            </w:r>
          </w:p>
          <w:p w:rsidR="00204809" w:rsidRPr="001F767E" w:rsidRDefault="00204809" w:rsidP="009C372A">
            <w:pPr>
              <w:jc w:val="center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>oddział  systemu)</w:t>
            </w:r>
          </w:p>
        </w:tc>
        <w:tc>
          <w:tcPr>
            <w:tcW w:w="1843" w:type="dxa"/>
          </w:tcPr>
          <w:p w:rsidR="00204809" w:rsidRPr="001F767E" w:rsidRDefault="00204809" w:rsidP="009C372A">
            <w:pPr>
              <w:jc w:val="both"/>
              <w:rPr>
                <w:sz w:val="20"/>
                <w:szCs w:val="20"/>
              </w:rPr>
            </w:pPr>
            <w:r w:rsidRPr="001F767E">
              <w:rPr>
                <w:sz w:val="20"/>
                <w:szCs w:val="20"/>
              </w:rPr>
              <w:t xml:space="preserve">Obszary do sprawdzenia </w:t>
            </w:r>
            <w:r>
              <w:rPr>
                <w:sz w:val="20"/>
                <w:szCs w:val="20"/>
              </w:rPr>
              <w:br/>
            </w:r>
            <w:r w:rsidRPr="001F767E">
              <w:rPr>
                <w:sz w:val="20"/>
                <w:szCs w:val="20"/>
              </w:rPr>
              <w:t xml:space="preserve">w ramach kontroli funkcjonowania systemu zarządzania </w:t>
            </w:r>
            <w:r>
              <w:rPr>
                <w:sz w:val="20"/>
                <w:szCs w:val="20"/>
              </w:rPr>
              <w:br/>
            </w:r>
            <w:r w:rsidRPr="001F767E">
              <w:rPr>
                <w:sz w:val="20"/>
                <w:szCs w:val="20"/>
              </w:rPr>
              <w:t xml:space="preserve">i kontroli wybrane zostaną przed kontrolą  (w trakcie sporządzania </w:t>
            </w:r>
            <w:r>
              <w:rPr>
                <w:sz w:val="20"/>
                <w:szCs w:val="20"/>
              </w:rPr>
              <w:t>programu</w:t>
            </w:r>
            <w:r w:rsidRPr="001F767E">
              <w:rPr>
                <w:sz w:val="20"/>
                <w:szCs w:val="20"/>
              </w:rPr>
              <w:t xml:space="preserve"> kontroli) na podstawie </w:t>
            </w:r>
            <w:r>
              <w:rPr>
                <w:sz w:val="20"/>
                <w:szCs w:val="20"/>
              </w:rPr>
              <w:t xml:space="preserve">zasad </w:t>
            </w:r>
            <w:r w:rsidRPr="001F767E">
              <w:rPr>
                <w:sz w:val="20"/>
                <w:szCs w:val="20"/>
              </w:rPr>
              <w:t>przeprowadz</w:t>
            </w:r>
            <w:r>
              <w:rPr>
                <w:sz w:val="20"/>
                <w:szCs w:val="20"/>
              </w:rPr>
              <w:t xml:space="preserve">ania </w:t>
            </w:r>
            <w:r w:rsidRPr="001F767E">
              <w:rPr>
                <w:sz w:val="20"/>
                <w:szCs w:val="20"/>
              </w:rPr>
              <w:t xml:space="preserve">analizy ryzyka, </w:t>
            </w:r>
            <w:r>
              <w:rPr>
                <w:sz w:val="20"/>
                <w:szCs w:val="20"/>
              </w:rPr>
              <w:t xml:space="preserve">określonych </w:t>
            </w:r>
            <w:r>
              <w:rPr>
                <w:sz w:val="20"/>
                <w:szCs w:val="20"/>
              </w:rPr>
              <w:br/>
              <w:t xml:space="preserve">w </w:t>
            </w:r>
            <w:r w:rsidRPr="001F767E">
              <w:rPr>
                <w:sz w:val="20"/>
                <w:szCs w:val="20"/>
              </w:rPr>
              <w:t>załącznik</w:t>
            </w:r>
            <w:r>
              <w:rPr>
                <w:sz w:val="20"/>
                <w:szCs w:val="20"/>
              </w:rPr>
              <w:t>u</w:t>
            </w:r>
            <w:r w:rsidRPr="001F767E">
              <w:rPr>
                <w:sz w:val="20"/>
                <w:szCs w:val="20"/>
              </w:rPr>
              <w:t xml:space="preserve"> do planu kontroli na II półrocze 2009 roku</w:t>
            </w:r>
          </w:p>
        </w:tc>
      </w:tr>
    </w:tbl>
    <w:p w:rsidR="00F768BA" w:rsidRPr="00F768BA" w:rsidRDefault="00F768BA" w:rsidP="00F768BA">
      <w:pPr>
        <w:jc w:val="both"/>
        <w:rPr>
          <w:b/>
          <w:bCs/>
          <w:color w:val="auto"/>
        </w:rPr>
      </w:pPr>
    </w:p>
    <w:p w:rsidR="009D3764" w:rsidRDefault="009D3764" w:rsidP="00F768BA">
      <w:pPr>
        <w:jc w:val="both"/>
        <w:rPr>
          <w:bCs/>
          <w:color w:val="auto"/>
        </w:rPr>
      </w:pPr>
    </w:p>
    <w:p w:rsidR="009D3764" w:rsidRDefault="009D3764" w:rsidP="00F768BA">
      <w:pPr>
        <w:jc w:val="both"/>
        <w:rPr>
          <w:bCs/>
          <w:color w:val="auto"/>
        </w:rPr>
      </w:pPr>
    </w:p>
    <w:p w:rsidR="00F768BA" w:rsidRPr="009D3764" w:rsidRDefault="00204809" w:rsidP="00F768BA">
      <w:pPr>
        <w:jc w:val="both"/>
        <w:rPr>
          <w:bCs/>
          <w:i/>
          <w:color w:val="auto"/>
        </w:rPr>
      </w:pPr>
      <w:r w:rsidRPr="009D3764">
        <w:rPr>
          <w:bCs/>
          <w:color w:val="auto"/>
        </w:rPr>
        <w:t xml:space="preserve">Zmiana z Planie kontroli nastąpiła w związku z wejściem w życie zaktualizowanych </w:t>
      </w:r>
      <w:r w:rsidRPr="009D3764">
        <w:rPr>
          <w:bCs/>
          <w:i/>
          <w:color w:val="auto"/>
        </w:rPr>
        <w:t xml:space="preserve">Wytycznych w zakresie warunków certyfikacji oraz przygotowywania </w:t>
      </w:r>
      <w:r w:rsidR="009D3764" w:rsidRPr="009D3764">
        <w:rPr>
          <w:bCs/>
          <w:i/>
          <w:color w:val="auto"/>
        </w:rPr>
        <w:t>prognoz wnioskó</w:t>
      </w:r>
      <w:r w:rsidR="009D3764">
        <w:rPr>
          <w:bCs/>
          <w:i/>
          <w:color w:val="auto"/>
        </w:rPr>
        <w:t>w o płatność d</w:t>
      </w:r>
      <w:r w:rsidR="009D3764" w:rsidRPr="009D3764">
        <w:rPr>
          <w:bCs/>
          <w:i/>
          <w:color w:val="auto"/>
        </w:rPr>
        <w:t>o Komisji Europejskiej w Programach Operacyjnych w ramach Narodowych Strategicznych Ram Odniesienia na lata 2007-2013</w:t>
      </w:r>
      <w:r w:rsidR="009D3764">
        <w:rPr>
          <w:bCs/>
          <w:i/>
          <w:color w:val="auto"/>
        </w:rPr>
        <w:t>.</w:t>
      </w:r>
    </w:p>
    <w:p w:rsidR="00F768BA" w:rsidRPr="009D3764" w:rsidRDefault="00F768BA" w:rsidP="00F768BA">
      <w:pPr>
        <w:jc w:val="both"/>
        <w:rPr>
          <w:b/>
          <w:bCs/>
          <w:i/>
          <w:color w:val="auto"/>
        </w:rPr>
      </w:pPr>
    </w:p>
    <w:p w:rsidR="00D675CB" w:rsidRDefault="00D675CB" w:rsidP="0035280E">
      <w:pPr>
        <w:tabs>
          <w:tab w:val="left" w:pos="4995"/>
        </w:tabs>
        <w:rPr>
          <w:b/>
          <w:color w:val="auto"/>
          <w:u w:val="single"/>
        </w:rPr>
      </w:pPr>
    </w:p>
    <w:p w:rsidR="009D3764" w:rsidRPr="009D3764" w:rsidRDefault="009D3764" w:rsidP="0035280E">
      <w:pPr>
        <w:tabs>
          <w:tab w:val="left" w:pos="4995"/>
        </w:tabs>
        <w:rPr>
          <w:b/>
          <w:color w:val="auto"/>
          <w:u w:val="single"/>
        </w:rPr>
      </w:pPr>
      <w:r w:rsidRPr="009D3764">
        <w:rPr>
          <w:b/>
          <w:color w:val="auto"/>
          <w:u w:val="single"/>
        </w:rPr>
        <w:t xml:space="preserve"> </w:t>
      </w:r>
    </w:p>
    <w:sectPr w:rsidR="009D3764" w:rsidRPr="009D3764" w:rsidSect="00DE4B9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24" w:rsidRDefault="00685C24" w:rsidP="00082D8C">
      <w:r>
        <w:separator/>
      </w:r>
    </w:p>
  </w:endnote>
  <w:endnote w:type="continuationSeparator" w:id="0">
    <w:p w:rsidR="00685C24" w:rsidRDefault="00685C24" w:rsidP="0008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24" w:rsidRDefault="00685C24" w:rsidP="00082D8C">
      <w:r>
        <w:separator/>
      </w:r>
    </w:p>
  </w:footnote>
  <w:footnote w:type="continuationSeparator" w:id="0">
    <w:p w:rsidR="00685C24" w:rsidRDefault="00685C24" w:rsidP="0008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24D7118"/>
    <w:multiLevelType w:val="multilevel"/>
    <w:tmpl w:val="939A0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C1164"/>
    <w:multiLevelType w:val="hybridMultilevel"/>
    <w:tmpl w:val="3C4E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F7172"/>
    <w:multiLevelType w:val="multilevel"/>
    <w:tmpl w:val="939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C59FE"/>
    <w:multiLevelType w:val="multilevel"/>
    <w:tmpl w:val="939A0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14074"/>
    <w:multiLevelType w:val="hybridMultilevel"/>
    <w:tmpl w:val="B38EDB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8783435"/>
    <w:multiLevelType w:val="hybridMultilevel"/>
    <w:tmpl w:val="02FC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51B9"/>
    <w:multiLevelType w:val="hybridMultilevel"/>
    <w:tmpl w:val="3B42CC4A"/>
    <w:lvl w:ilvl="0" w:tplc="9FE0C828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7747"/>
    <w:multiLevelType w:val="hybridMultilevel"/>
    <w:tmpl w:val="3C4E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A6B74"/>
    <w:multiLevelType w:val="multilevel"/>
    <w:tmpl w:val="939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E674D"/>
    <w:multiLevelType w:val="hybridMultilevel"/>
    <w:tmpl w:val="63926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E1F7F"/>
    <w:multiLevelType w:val="multilevel"/>
    <w:tmpl w:val="939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00201"/>
    <w:multiLevelType w:val="hybridMultilevel"/>
    <w:tmpl w:val="234A3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25193"/>
    <w:multiLevelType w:val="hybridMultilevel"/>
    <w:tmpl w:val="F6189232"/>
    <w:lvl w:ilvl="0" w:tplc="E77294B8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37C82"/>
    <w:multiLevelType w:val="multilevel"/>
    <w:tmpl w:val="939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2057"/>
    <w:multiLevelType w:val="hybridMultilevel"/>
    <w:tmpl w:val="8676B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C3026"/>
    <w:multiLevelType w:val="multilevel"/>
    <w:tmpl w:val="939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45573"/>
    <w:multiLevelType w:val="multilevel"/>
    <w:tmpl w:val="E87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B28EB"/>
    <w:multiLevelType w:val="multilevel"/>
    <w:tmpl w:val="939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5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15"/>
  </w:num>
  <w:num w:numId="12">
    <w:abstractNumId w:val="8"/>
  </w:num>
  <w:num w:numId="13">
    <w:abstractNumId w:val="13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21"/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ABB"/>
    <w:rsid w:val="00037E77"/>
    <w:rsid w:val="00050EE8"/>
    <w:rsid w:val="00082D8C"/>
    <w:rsid w:val="000A3F31"/>
    <w:rsid w:val="000D278B"/>
    <w:rsid w:val="000D762C"/>
    <w:rsid w:val="001232DF"/>
    <w:rsid w:val="00136993"/>
    <w:rsid w:val="00170A33"/>
    <w:rsid w:val="001A399C"/>
    <w:rsid w:val="001B62E7"/>
    <w:rsid w:val="001B6E25"/>
    <w:rsid w:val="00202915"/>
    <w:rsid w:val="00204809"/>
    <w:rsid w:val="002B761E"/>
    <w:rsid w:val="002C2DC9"/>
    <w:rsid w:val="002D19A4"/>
    <w:rsid w:val="003515CB"/>
    <w:rsid w:val="0035280E"/>
    <w:rsid w:val="00352AD1"/>
    <w:rsid w:val="003621F4"/>
    <w:rsid w:val="003A0805"/>
    <w:rsid w:val="0041501C"/>
    <w:rsid w:val="0045514B"/>
    <w:rsid w:val="004608DC"/>
    <w:rsid w:val="00462CFA"/>
    <w:rsid w:val="005019E8"/>
    <w:rsid w:val="005654AF"/>
    <w:rsid w:val="005E35A1"/>
    <w:rsid w:val="005F1FC4"/>
    <w:rsid w:val="00605B2F"/>
    <w:rsid w:val="006466E7"/>
    <w:rsid w:val="00657603"/>
    <w:rsid w:val="00674745"/>
    <w:rsid w:val="00685C24"/>
    <w:rsid w:val="006A3BF4"/>
    <w:rsid w:val="0071274F"/>
    <w:rsid w:val="007268CB"/>
    <w:rsid w:val="00734DBC"/>
    <w:rsid w:val="007C2BEF"/>
    <w:rsid w:val="007F10D4"/>
    <w:rsid w:val="0085247F"/>
    <w:rsid w:val="00856B06"/>
    <w:rsid w:val="00871111"/>
    <w:rsid w:val="008943F0"/>
    <w:rsid w:val="008A1882"/>
    <w:rsid w:val="008B0D19"/>
    <w:rsid w:val="008E6347"/>
    <w:rsid w:val="009001B0"/>
    <w:rsid w:val="009C5AF4"/>
    <w:rsid w:val="009D3764"/>
    <w:rsid w:val="009F0D81"/>
    <w:rsid w:val="00A16DD3"/>
    <w:rsid w:val="00A26244"/>
    <w:rsid w:val="00A31294"/>
    <w:rsid w:val="00A50852"/>
    <w:rsid w:val="00A97316"/>
    <w:rsid w:val="00AA253F"/>
    <w:rsid w:val="00AE4D57"/>
    <w:rsid w:val="00B55FBA"/>
    <w:rsid w:val="00B85D60"/>
    <w:rsid w:val="00B93438"/>
    <w:rsid w:val="00BD2AA7"/>
    <w:rsid w:val="00BF105F"/>
    <w:rsid w:val="00C16DFD"/>
    <w:rsid w:val="00C33C71"/>
    <w:rsid w:val="00C81B18"/>
    <w:rsid w:val="00C95778"/>
    <w:rsid w:val="00CB0AB5"/>
    <w:rsid w:val="00CB47C0"/>
    <w:rsid w:val="00CE094C"/>
    <w:rsid w:val="00CE418E"/>
    <w:rsid w:val="00D37A2C"/>
    <w:rsid w:val="00D66DE0"/>
    <w:rsid w:val="00D675CB"/>
    <w:rsid w:val="00D75326"/>
    <w:rsid w:val="00D91ABB"/>
    <w:rsid w:val="00DB5D97"/>
    <w:rsid w:val="00DE4B93"/>
    <w:rsid w:val="00E221D1"/>
    <w:rsid w:val="00E813FB"/>
    <w:rsid w:val="00EC0A7C"/>
    <w:rsid w:val="00EC3F6A"/>
    <w:rsid w:val="00EC6795"/>
    <w:rsid w:val="00ED114F"/>
    <w:rsid w:val="00ED295E"/>
    <w:rsid w:val="00EE64B0"/>
    <w:rsid w:val="00EE75A7"/>
    <w:rsid w:val="00F15E7B"/>
    <w:rsid w:val="00F3330F"/>
    <w:rsid w:val="00F6012C"/>
    <w:rsid w:val="00F766FF"/>
    <w:rsid w:val="00F768BA"/>
    <w:rsid w:val="00F82547"/>
    <w:rsid w:val="00F82C28"/>
    <w:rsid w:val="00FB19AF"/>
    <w:rsid w:val="00FD5F0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1AB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7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75CB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ABB"/>
    <w:rPr>
      <w:rFonts w:ascii="Times New Roman" w:eastAsia="Lucida Sans Unicode" w:hAnsi="Times New Roman" w:cs="Times New Roman"/>
      <w:b/>
      <w:bCs/>
      <w:color w:val="000000"/>
      <w:sz w:val="28"/>
      <w:szCs w:val="24"/>
    </w:rPr>
  </w:style>
  <w:style w:type="paragraph" w:customStyle="1" w:styleId="Zawartotabeli">
    <w:name w:val="Zawartość tabeli"/>
    <w:basedOn w:val="Normalny"/>
    <w:rsid w:val="00EE75A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8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D8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08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D8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262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7C0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C0"/>
    <w:rPr>
      <w:rFonts w:ascii="Tahoma" w:eastAsia="Lucida Sans Unicode" w:hAnsi="Tahoma" w:cs="Tahoma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943F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943F0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customStyle="1" w:styleId="TableHeading">
    <w:name w:val="Table Heading"/>
    <w:basedOn w:val="Normalny"/>
    <w:rsid w:val="008943F0"/>
    <w:pPr>
      <w:jc w:val="center"/>
    </w:pPr>
    <w:rPr>
      <w:b/>
      <w:i/>
    </w:rPr>
  </w:style>
  <w:style w:type="paragraph" w:customStyle="1" w:styleId="Tytu3ftabeli">
    <w:name w:val="Tytuł3f tabeli"/>
    <w:basedOn w:val="Normalny"/>
    <w:rsid w:val="008943F0"/>
    <w:pPr>
      <w:jc w:val="center"/>
    </w:pPr>
    <w:rPr>
      <w:b/>
      <w:i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4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4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B19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D37A2C"/>
    <w:pPr>
      <w:spacing w:after="12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7A2C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37A2C"/>
  </w:style>
  <w:style w:type="paragraph" w:styleId="NormalnyWeb">
    <w:name w:val="Normal (Web)"/>
    <w:basedOn w:val="Normalny"/>
    <w:rsid w:val="00D37A2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rsid w:val="00D37A2C"/>
    <w:rPr>
      <w:color w:val="000080"/>
      <w:u w:val="single"/>
    </w:rPr>
  </w:style>
  <w:style w:type="character" w:styleId="UyteHipercze">
    <w:name w:val="FollowedHyperlink"/>
    <w:basedOn w:val="Domylnaczcionkaakapitu"/>
    <w:rsid w:val="00D37A2C"/>
    <w:rPr>
      <w:color w:val="800000"/>
      <w:u w:val="single"/>
    </w:rPr>
  </w:style>
  <w:style w:type="paragraph" w:customStyle="1" w:styleId="Nagwektabeli">
    <w:name w:val="Nagłówek tabeli"/>
    <w:basedOn w:val="Zawartotabeli"/>
    <w:rsid w:val="00D37A2C"/>
    <w:pPr>
      <w:spacing w:after="120"/>
      <w:jc w:val="center"/>
    </w:pPr>
    <w:rPr>
      <w:b/>
      <w:bCs/>
      <w:i/>
      <w:iCs/>
      <w:color w:val="auto"/>
      <w:szCs w:val="20"/>
    </w:rPr>
  </w:style>
  <w:style w:type="table" w:styleId="Tabela-Siatka">
    <w:name w:val="Table Grid"/>
    <w:basedOn w:val="Standardowy"/>
    <w:uiPriority w:val="59"/>
    <w:rsid w:val="0041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675CB"/>
    <w:rPr>
      <w:rFonts w:ascii="Times New Roman" w:eastAsia="Lucida Sans Unicode" w:hAnsi="Times New Roman" w:cs="Times New Roman"/>
      <w:b/>
      <w:bCs/>
      <w:color w:val="000000"/>
      <w:sz w:val="28"/>
      <w:szCs w:val="28"/>
      <w:lang w:val="en-US" w:bidi="en-US"/>
    </w:rPr>
  </w:style>
  <w:style w:type="character" w:customStyle="1" w:styleId="Znakinumeracji">
    <w:name w:val="Znaki numeracji"/>
    <w:rsid w:val="00D675CB"/>
  </w:style>
  <w:style w:type="character" w:customStyle="1" w:styleId="Symbolewypunktowania">
    <w:name w:val="Symbole wypunktowania"/>
    <w:rsid w:val="00D675CB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D675CB"/>
    <w:rPr>
      <w:b/>
      <w:bCs/>
    </w:rPr>
  </w:style>
  <w:style w:type="paragraph" w:customStyle="1" w:styleId="NormalnyWeb1">
    <w:name w:val="Normalny (Web)1"/>
    <w:basedOn w:val="Normalny"/>
    <w:rsid w:val="00D675CB"/>
    <w:pPr>
      <w:widowControl/>
      <w:suppressAutoHyphens w:val="0"/>
      <w:spacing w:before="100" w:beforeAutospacing="1" w:after="119"/>
      <w:jc w:val="center"/>
    </w:pPr>
    <w:rPr>
      <w:rFonts w:eastAsia="Times New Roman"/>
      <w:b/>
      <w:bCs/>
      <w:i/>
      <w:iCs/>
      <w:color w:val="auto"/>
      <w:lang w:eastAsia="pl-PL"/>
    </w:rPr>
  </w:style>
  <w:style w:type="paragraph" w:styleId="Lista">
    <w:name w:val="List"/>
    <w:basedOn w:val="Tekstpodstawowy"/>
    <w:rsid w:val="00D675CB"/>
    <w:rPr>
      <w:rFonts w:cs="Georgia"/>
      <w:lang w:eastAsia="ar-SA"/>
    </w:rPr>
  </w:style>
  <w:style w:type="paragraph" w:customStyle="1" w:styleId="WW-Tekstpodstawowy2">
    <w:name w:val="WW-Tekst podstawowy 2"/>
    <w:basedOn w:val="Normalny"/>
    <w:rsid w:val="00D675CB"/>
    <w:pPr>
      <w:jc w:val="center"/>
    </w:pPr>
    <w:rPr>
      <w:rFonts w:ascii="Arial" w:hAnsi="Arial" w:cs="Georgia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2A6C-85EC-4EA0-B0B2-462D1443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6061</Words>
  <Characters>36371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mkowals</dc:creator>
  <cp:keywords/>
  <dc:description/>
  <cp:lastModifiedBy>ekisiele</cp:lastModifiedBy>
  <cp:revision>2</cp:revision>
  <cp:lastPrinted>2009-08-27T08:51:00Z</cp:lastPrinted>
  <dcterms:created xsi:type="dcterms:W3CDTF">2009-09-02T06:12:00Z</dcterms:created>
  <dcterms:modified xsi:type="dcterms:W3CDTF">2009-09-02T06:12:00Z</dcterms:modified>
</cp:coreProperties>
</file>